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E5F1F" w14:textId="77777777" w:rsidR="004321D4" w:rsidRPr="00956F7E" w:rsidRDefault="004321D4">
      <w:pPr>
        <w:spacing w:before="90"/>
        <w:ind w:left="3632"/>
        <w:rPr>
          <w:b/>
          <w:sz w:val="24"/>
          <w:szCs w:val="24"/>
          <w:u w:val="thick"/>
        </w:rPr>
      </w:pPr>
      <w:bookmarkStart w:id="0" w:name="CDSS_County_Letters"/>
      <w:bookmarkEnd w:id="0"/>
    </w:p>
    <w:p w14:paraId="6903E314" w14:textId="77777777" w:rsidR="00BD1192" w:rsidRPr="00956F7E" w:rsidRDefault="004F69F5" w:rsidP="004321D4">
      <w:pPr>
        <w:spacing w:before="90"/>
        <w:ind w:left="3240" w:hanging="3150"/>
        <w:jc w:val="center"/>
        <w:rPr>
          <w:b/>
          <w:sz w:val="28"/>
          <w:szCs w:val="28"/>
        </w:rPr>
      </w:pPr>
      <w:r w:rsidRPr="00956F7E">
        <w:rPr>
          <w:b/>
          <w:sz w:val="28"/>
          <w:szCs w:val="28"/>
          <w:u w:val="thick"/>
        </w:rPr>
        <w:t>CDSS C</w:t>
      </w:r>
      <w:r w:rsidR="004321D4" w:rsidRPr="00956F7E">
        <w:rPr>
          <w:b/>
          <w:sz w:val="28"/>
          <w:szCs w:val="28"/>
          <w:u w:val="thick"/>
        </w:rPr>
        <w:t>ontinuum of Care Letters and Notices</w:t>
      </w:r>
    </w:p>
    <w:p w14:paraId="552B66A8" w14:textId="0265404F" w:rsidR="00BD1192" w:rsidRDefault="00BD1192">
      <w:pPr>
        <w:pStyle w:val="BodyText"/>
        <w:spacing w:before="5"/>
        <w:ind w:left="0" w:firstLine="0"/>
        <w:rPr>
          <w:b/>
          <w:u w:val="none"/>
        </w:rPr>
      </w:pPr>
    </w:p>
    <w:p w14:paraId="0160C529" w14:textId="045DD2B8" w:rsidR="0061556C" w:rsidRPr="00956F7E" w:rsidRDefault="0061556C">
      <w:pPr>
        <w:pStyle w:val="BodyText"/>
        <w:spacing w:before="5"/>
        <w:ind w:left="0" w:firstLine="0"/>
        <w:rPr>
          <w:b/>
          <w:u w:val="none"/>
        </w:rPr>
      </w:pPr>
    </w:p>
    <w:p w14:paraId="4E386B3C" w14:textId="77777777" w:rsidR="0061556C" w:rsidRPr="00956F7E" w:rsidRDefault="0061556C">
      <w:pPr>
        <w:pStyle w:val="BodyText"/>
        <w:spacing w:before="5"/>
        <w:ind w:left="0" w:firstLine="0"/>
        <w:rPr>
          <w:b/>
          <w:u w:val="none"/>
        </w:rPr>
      </w:pPr>
    </w:p>
    <w:p w14:paraId="22E9E22A" w14:textId="77777777" w:rsidR="00BD1192" w:rsidRPr="00862AA3" w:rsidRDefault="004F69F5">
      <w:pPr>
        <w:pStyle w:val="Heading1"/>
        <w:spacing w:before="92"/>
        <w:ind w:left="100"/>
        <w:rPr>
          <w:u w:val="none"/>
        </w:rPr>
      </w:pPr>
      <w:bookmarkStart w:id="1" w:name="County_Fiscal_Letters_(CFLs)"/>
      <w:bookmarkEnd w:id="1"/>
      <w:r w:rsidRPr="00862AA3">
        <w:rPr>
          <w:u w:val="thick"/>
        </w:rPr>
        <w:t>County Fiscal Letters (CFLs)</w:t>
      </w:r>
    </w:p>
    <w:p w14:paraId="01963150" w14:textId="77777777" w:rsidR="00BD1192" w:rsidRPr="00862AA3" w:rsidRDefault="00BD1192">
      <w:pPr>
        <w:pStyle w:val="BodyText"/>
        <w:ind w:left="0" w:firstLine="0"/>
        <w:rPr>
          <w:b/>
          <w:u w:val="none"/>
        </w:rPr>
      </w:pPr>
    </w:p>
    <w:p w14:paraId="79EE8B8C" w14:textId="29EECC36" w:rsidR="00BD1192" w:rsidRPr="00862AA3" w:rsidRDefault="004321D4" w:rsidP="004321D4">
      <w:pPr>
        <w:spacing w:before="92" w:line="275" w:lineRule="exact"/>
        <w:rPr>
          <w:b/>
          <w:sz w:val="24"/>
          <w:szCs w:val="24"/>
        </w:rPr>
      </w:pPr>
      <w:bookmarkStart w:id="2" w:name="Policy_Claiming:"/>
      <w:bookmarkEnd w:id="2"/>
      <w:r w:rsidRPr="00862AA3">
        <w:rPr>
          <w:b/>
          <w:sz w:val="24"/>
          <w:szCs w:val="24"/>
        </w:rPr>
        <w:t xml:space="preserve">       </w:t>
      </w:r>
      <w:r w:rsidR="004F69F5" w:rsidRPr="00862AA3">
        <w:rPr>
          <w:b/>
          <w:sz w:val="24"/>
          <w:szCs w:val="24"/>
        </w:rPr>
        <w:t>Policy Claiming:</w:t>
      </w:r>
    </w:p>
    <w:p w14:paraId="491CFA46" w14:textId="15A64BD4" w:rsidR="00956F7E" w:rsidRPr="00BA6BD5" w:rsidRDefault="001C70B0" w:rsidP="009139F5">
      <w:pPr>
        <w:pStyle w:val="ListParagraph"/>
        <w:numPr>
          <w:ilvl w:val="0"/>
          <w:numId w:val="2"/>
        </w:numPr>
        <w:spacing w:before="92" w:line="275" w:lineRule="exact"/>
        <w:rPr>
          <w:b/>
          <w:sz w:val="24"/>
          <w:szCs w:val="24"/>
        </w:rPr>
      </w:pPr>
      <w:hyperlink r:id="rId10" w:history="1">
        <w:r w:rsidR="003B112E">
          <w:rPr>
            <w:rStyle w:val="Hyperlink"/>
            <w:iCs/>
            <w:sz w:val="24"/>
            <w:szCs w:val="24"/>
            <w:u w:color="0000CC"/>
          </w:rPr>
          <w:t>CFL 20-21-17:</w:t>
        </w:r>
      </w:hyperlink>
      <w:r w:rsidR="00BA6BD5" w:rsidRPr="00BA6BD5">
        <w:rPr>
          <w:b/>
          <w:sz w:val="24"/>
          <w:szCs w:val="24"/>
          <w:u w:val="none"/>
        </w:rPr>
        <w:t xml:space="preserve"> </w:t>
      </w:r>
      <w:r w:rsidR="00BA6BD5" w:rsidRPr="00BA6BD5">
        <w:rPr>
          <w:bCs/>
          <w:sz w:val="24"/>
          <w:szCs w:val="24"/>
          <w:u w:val="none"/>
        </w:rPr>
        <w:t>Updated Adoption Assistance Program (AAP) Methodology For Reporting De-Link Savings Reinvestment In Fiscal Year 2019-20 And Prior Fiscal Years AAP De-link Reporting Workbook</w:t>
      </w:r>
    </w:p>
    <w:bookmarkStart w:id="3" w:name="_Hlk19793516"/>
    <w:p w14:paraId="4D924147" w14:textId="3824A8E5" w:rsidR="00204217" w:rsidRPr="00862AA3" w:rsidRDefault="006D09E3" w:rsidP="00204217">
      <w:pPr>
        <w:pStyle w:val="ListParagraph"/>
        <w:widowControl/>
        <w:numPr>
          <w:ilvl w:val="0"/>
          <w:numId w:val="2"/>
        </w:numPr>
        <w:autoSpaceDE/>
        <w:autoSpaceDN/>
        <w:rPr>
          <w:rFonts w:eastAsia="Times New Roman"/>
          <w:sz w:val="24"/>
          <w:szCs w:val="24"/>
          <w:u w:val="none"/>
          <w:lang w:val="en"/>
        </w:rPr>
      </w:pPr>
      <w:r w:rsidRPr="00862AA3">
        <w:rPr>
          <w:rFonts w:eastAsia="Times New Roman"/>
          <w:color w:val="0000CC"/>
          <w:sz w:val="24"/>
          <w:szCs w:val="24"/>
          <w:u w:color="0000CC"/>
          <w:lang w:val="en"/>
        </w:rPr>
        <w:fldChar w:fldCharType="begin"/>
      </w:r>
      <w:r w:rsidRPr="00862AA3">
        <w:rPr>
          <w:rFonts w:eastAsia="Times New Roman"/>
          <w:color w:val="0000CC"/>
          <w:sz w:val="24"/>
          <w:szCs w:val="24"/>
          <w:u w:color="0000CC"/>
          <w:lang w:val="en"/>
        </w:rPr>
        <w:instrText xml:space="preserve"> HYPERLINK "https://www.cdss.ca.gov/Portals/9/Additional-Resources/Letters-and-Notices/CFLs/2020/19-20_99.pdf" </w:instrText>
      </w:r>
      <w:r w:rsidRPr="00862AA3">
        <w:rPr>
          <w:rFonts w:eastAsia="Times New Roman"/>
          <w:color w:val="0000CC"/>
          <w:sz w:val="24"/>
          <w:szCs w:val="24"/>
          <w:u w:color="0000CC"/>
          <w:lang w:val="en"/>
        </w:rPr>
        <w:fldChar w:fldCharType="separate"/>
      </w:r>
      <w:r w:rsidR="00204217" w:rsidRPr="00862AA3">
        <w:rPr>
          <w:rStyle w:val="Hyperlink"/>
          <w:rFonts w:eastAsia="Times New Roman"/>
          <w:color w:val="0000CC"/>
          <w:sz w:val="24"/>
          <w:szCs w:val="24"/>
          <w:u w:color="0000CC"/>
          <w:lang w:val="en"/>
        </w:rPr>
        <w:t>CFL 19-20-99:</w:t>
      </w:r>
      <w:r w:rsidRPr="00862AA3">
        <w:rPr>
          <w:rFonts w:eastAsia="Times New Roman"/>
          <w:color w:val="0000CC"/>
          <w:sz w:val="24"/>
          <w:szCs w:val="24"/>
          <w:u w:color="0000CC"/>
          <w:lang w:val="en"/>
        </w:rPr>
        <w:fldChar w:fldCharType="end"/>
      </w:r>
      <w:r w:rsidR="00204217" w:rsidRPr="00862AA3">
        <w:rPr>
          <w:rFonts w:eastAsia="Times New Roman"/>
          <w:color w:val="0000CC"/>
          <w:sz w:val="24"/>
          <w:szCs w:val="24"/>
          <w:u w:val="none"/>
          <w:lang w:val="en"/>
        </w:rPr>
        <w:t xml:space="preserve"> </w:t>
      </w:r>
      <w:r w:rsidR="00204217" w:rsidRPr="00862AA3">
        <w:rPr>
          <w:rFonts w:eastAsia="Times New Roman"/>
          <w:sz w:val="24"/>
          <w:szCs w:val="24"/>
          <w:u w:val="none"/>
          <w:lang w:val="en"/>
        </w:rPr>
        <w:t>Annual Reminder Of Federal Fund Monitoring Responsibilities For Counties</w:t>
      </w:r>
    </w:p>
    <w:p w14:paraId="3EA1F0DC" w14:textId="6F8E5A30" w:rsidR="00EE47A5" w:rsidRPr="00862AA3" w:rsidRDefault="001C70B0" w:rsidP="00DC309F">
      <w:pPr>
        <w:pStyle w:val="ListParagraph"/>
        <w:widowControl/>
        <w:numPr>
          <w:ilvl w:val="0"/>
          <w:numId w:val="2"/>
        </w:numPr>
        <w:autoSpaceDE/>
        <w:autoSpaceDN/>
        <w:rPr>
          <w:rFonts w:eastAsia="Times New Roman"/>
          <w:sz w:val="24"/>
          <w:szCs w:val="24"/>
          <w:u w:val="none"/>
          <w:lang w:val="en"/>
        </w:rPr>
      </w:pPr>
      <w:hyperlink r:id="rId11" w:history="1">
        <w:r w:rsidR="008F7A75" w:rsidRPr="00862AA3">
          <w:rPr>
            <w:color w:val="0000CC"/>
            <w:sz w:val="24"/>
            <w:szCs w:val="24"/>
            <w:u w:color="0000CC"/>
            <w:bdr w:val="none" w:sz="0" w:space="0" w:color="auto" w:frame="1"/>
            <w:shd w:val="clear" w:color="auto" w:fill="FFFFFF"/>
          </w:rPr>
          <w:t>CFL 19-20-98</w:t>
        </w:r>
        <w:r w:rsidR="008F7A75" w:rsidRPr="00862AA3">
          <w:rPr>
            <w:color w:val="0000CC"/>
            <w:sz w:val="24"/>
            <w:szCs w:val="24"/>
            <w:bdr w:val="none" w:sz="0" w:space="0" w:color="auto" w:frame="1"/>
            <w:shd w:val="clear" w:color="auto" w:fill="FFFFFF"/>
          </w:rPr>
          <w:t>:</w:t>
        </w:r>
      </w:hyperlink>
      <w:r w:rsidR="008F7A75" w:rsidRPr="00862AA3">
        <w:rPr>
          <w:color w:val="000000"/>
          <w:sz w:val="24"/>
          <w:szCs w:val="24"/>
          <w:u w:val="none"/>
        </w:rPr>
        <w:t xml:space="preserve"> </w:t>
      </w:r>
      <w:r w:rsidR="008F7A75" w:rsidRPr="00862AA3">
        <w:rPr>
          <w:color w:val="000000"/>
          <w:sz w:val="24"/>
          <w:szCs w:val="24"/>
          <w:u w:val="none"/>
          <w:shd w:val="clear" w:color="auto" w:fill="FFFFFF"/>
        </w:rPr>
        <w:t>County Welfare Department (CWD) County Expense Claim (CEC) Time Study And Claiming Instructions For The September 2020 Quarter</w:t>
      </w:r>
    </w:p>
    <w:p w14:paraId="22BE9184" w14:textId="06181BF3" w:rsidR="00FD6192" w:rsidRPr="00862AA3" w:rsidRDefault="001C70B0" w:rsidP="00DC309F">
      <w:pPr>
        <w:pStyle w:val="ListParagraph"/>
        <w:widowControl/>
        <w:numPr>
          <w:ilvl w:val="0"/>
          <w:numId w:val="2"/>
        </w:numPr>
        <w:autoSpaceDE/>
        <w:autoSpaceDN/>
        <w:rPr>
          <w:rFonts w:eastAsia="Times New Roman"/>
          <w:sz w:val="24"/>
          <w:szCs w:val="24"/>
          <w:u w:val="none"/>
          <w:lang w:val="en"/>
        </w:rPr>
      </w:pPr>
      <w:hyperlink r:id="rId12" w:history="1">
        <w:r w:rsidR="003B2E36" w:rsidRPr="00862AA3">
          <w:rPr>
            <w:color w:val="0000CC"/>
            <w:sz w:val="24"/>
            <w:szCs w:val="24"/>
            <w:u w:color="0000CC"/>
            <w:bdr w:val="none" w:sz="0" w:space="0" w:color="auto" w:frame="1"/>
            <w:shd w:val="clear" w:color="auto" w:fill="FFFFFF"/>
          </w:rPr>
          <w:t>CFL 19-20-89</w:t>
        </w:r>
      </w:hyperlink>
      <w:r w:rsidR="00EE47A5" w:rsidRPr="00862AA3">
        <w:rPr>
          <w:color w:val="0000CC"/>
          <w:sz w:val="24"/>
          <w:szCs w:val="24"/>
          <w:u w:val="none"/>
        </w:rPr>
        <w:t xml:space="preserve">: </w:t>
      </w:r>
      <w:r w:rsidR="00696606" w:rsidRPr="00862AA3">
        <w:rPr>
          <w:color w:val="000000"/>
          <w:sz w:val="24"/>
          <w:szCs w:val="24"/>
          <w:u w:val="none"/>
          <w:shd w:val="clear" w:color="auto" w:fill="FFFFFF"/>
        </w:rPr>
        <w:t>Claiming Instructions For Children And Non-Minor Dependent Programs Impacted By The COVID-19 Pandemic</w:t>
      </w:r>
    </w:p>
    <w:p w14:paraId="5E3B8122" w14:textId="40783590" w:rsidR="00DC309F" w:rsidRPr="00862AA3" w:rsidRDefault="001C70B0" w:rsidP="00DC309F">
      <w:pPr>
        <w:pStyle w:val="ListParagraph"/>
        <w:widowControl/>
        <w:numPr>
          <w:ilvl w:val="0"/>
          <w:numId w:val="2"/>
        </w:numPr>
        <w:autoSpaceDE/>
        <w:autoSpaceDN/>
        <w:rPr>
          <w:rFonts w:eastAsia="Times New Roman"/>
          <w:sz w:val="24"/>
          <w:szCs w:val="24"/>
          <w:u w:val="none"/>
          <w:lang w:val="en"/>
        </w:rPr>
      </w:pPr>
      <w:hyperlink r:id="rId13" w:history="1">
        <w:r w:rsidR="00DC309F" w:rsidRPr="00862AA3">
          <w:rPr>
            <w:rStyle w:val="Hyperlink"/>
            <w:rFonts w:eastAsia="Times New Roman"/>
            <w:color w:val="0000CC"/>
            <w:sz w:val="24"/>
            <w:szCs w:val="24"/>
            <w:u w:color="0000CC"/>
            <w:lang w:val="en"/>
          </w:rPr>
          <w:t>CFL 19-20-56</w:t>
        </w:r>
      </w:hyperlink>
      <w:r w:rsidR="00DC309F" w:rsidRPr="00862AA3">
        <w:rPr>
          <w:rFonts w:eastAsia="Times New Roman"/>
          <w:sz w:val="24"/>
          <w:szCs w:val="24"/>
          <w:u w:val="none"/>
          <w:lang w:val="en"/>
        </w:rPr>
        <w:t>: County Welfare Department County Expense Claim Time Study And Claiming Instructions For The March 2020 Quarter</w:t>
      </w:r>
    </w:p>
    <w:p w14:paraId="4785596D" w14:textId="5EABBBBD" w:rsidR="00DC309F" w:rsidRPr="00862AA3" w:rsidRDefault="001C70B0" w:rsidP="00DC309F">
      <w:pPr>
        <w:pStyle w:val="ListParagraph"/>
        <w:widowControl/>
        <w:numPr>
          <w:ilvl w:val="0"/>
          <w:numId w:val="2"/>
        </w:numPr>
        <w:autoSpaceDE/>
        <w:autoSpaceDN/>
        <w:rPr>
          <w:rFonts w:eastAsia="Times New Roman"/>
          <w:sz w:val="24"/>
          <w:szCs w:val="24"/>
          <w:u w:val="none"/>
          <w:lang w:val="en"/>
        </w:rPr>
      </w:pPr>
      <w:hyperlink r:id="rId14" w:history="1">
        <w:r w:rsidR="00DC309F" w:rsidRPr="00862AA3">
          <w:rPr>
            <w:rStyle w:val="Hyperlink"/>
            <w:rFonts w:eastAsia="Times New Roman"/>
            <w:color w:val="0000CC"/>
            <w:sz w:val="24"/>
            <w:szCs w:val="24"/>
            <w:u w:color="0000CC"/>
            <w:lang w:val="en"/>
          </w:rPr>
          <w:t>CFL 19-20-21</w:t>
        </w:r>
      </w:hyperlink>
      <w:r w:rsidR="00DC309F" w:rsidRPr="00862AA3">
        <w:rPr>
          <w:rFonts w:eastAsia="Times New Roman"/>
          <w:color w:val="0000CC"/>
          <w:sz w:val="24"/>
          <w:szCs w:val="24"/>
          <w:u w:color="0000CC"/>
          <w:lang w:val="en"/>
        </w:rPr>
        <w:t>:</w:t>
      </w:r>
      <w:r w:rsidR="00DC309F" w:rsidRPr="00862AA3">
        <w:rPr>
          <w:rFonts w:eastAsia="Times New Roman"/>
          <w:color w:val="0000CC"/>
          <w:sz w:val="24"/>
          <w:szCs w:val="24"/>
          <w:u w:val="none"/>
          <w:lang w:val="en"/>
        </w:rPr>
        <w:t xml:space="preserve"> </w:t>
      </w:r>
      <w:r w:rsidR="00DC309F" w:rsidRPr="00862AA3">
        <w:rPr>
          <w:rFonts w:eastAsia="Times New Roman"/>
          <w:sz w:val="24"/>
          <w:szCs w:val="24"/>
          <w:u w:val="none"/>
          <w:lang w:val="en"/>
        </w:rPr>
        <w:t>Claiming Guidance For California Work Opportunity And Responsibility To Kids Families Receiving Family Reunification Services And Temporary Homeless Assistance Per Assembly Bill 236</w:t>
      </w:r>
    </w:p>
    <w:p w14:paraId="5F740C4C" w14:textId="2B97C181" w:rsidR="00933124" w:rsidRPr="00862AA3" w:rsidRDefault="001C70B0" w:rsidP="00933124">
      <w:pPr>
        <w:pStyle w:val="ListParagraph"/>
        <w:widowControl/>
        <w:numPr>
          <w:ilvl w:val="0"/>
          <w:numId w:val="2"/>
        </w:numPr>
        <w:autoSpaceDE/>
        <w:autoSpaceDN/>
        <w:rPr>
          <w:rFonts w:eastAsia="Times New Roman"/>
          <w:sz w:val="24"/>
          <w:szCs w:val="24"/>
          <w:u w:val="none"/>
          <w:lang w:val="en"/>
        </w:rPr>
      </w:pPr>
      <w:hyperlink r:id="rId15" w:history="1">
        <w:r w:rsidR="003A7ED7" w:rsidRPr="00862AA3">
          <w:rPr>
            <w:rStyle w:val="Hyperlink"/>
            <w:color w:val="0000FF"/>
            <w:sz w:val="24"/>
            <w:szCs w:val="24"/>
            <w:u w:color="0000FF"/>
          </w:rPr>
          <w:t>CFL 19-20-14</w:t>
        </w:r>
      </w:hyperlink>
      <w:r w:rsidR="003A7ED7" w:rsidRPr="00862AA3">
        <w:rPr>
          <w:color w:val="0000FF"/>
          <w:sz w:val="24"/>
          <w:szCs w:val="24"/>
          <w:u w:color="0000FF"/>
        </w:rPr>
        <w:t>:</w:t>
      </w:r>
      <w:r w:rsidR="00746B31" w:rsidRPr="00862AA3">
        <w:rPr>
          <w:rStyle w:val="Hyperlink"/>
          <w:sz w:val="24"/>
          <w:szCs w:val="24"/>
          <w:u w:val="none"/>
        </w:rPr>
        <w:t xml:space="preserve"> </w:t>
      </w:r>
      <w:r w:rsidR="00933124" w:rsidRPr="00862AA3">
        <w:rPr>
          <w:sz w:val="24"/>
          <w:szCs w:val="24"/>
          <w:u w:val="none"/>
        </w:rPr>
        <w:t xml:space="preserve">Re-Entry Of Eligible Non-Minor Dependents (NMDs) To Extended Foster Care (EFC) When Adoptive Parent(s) Or Former Legal Guardian(s) No Longer Provide Support  </w:t>
      </w:r>
    </w:p>
    <w:p w14:paraId="53F50025" w14:textId="77E73466" w:rsidR="001F4CCC" w:rsidRPr="00862AA3" w:rsidRDefault="001C70B0" w:rsidP="00E354B6">
      <w:pPr>
        <w:widowControl/>
        <w:numPr>
          <w:ilvl w:val="0"/>
          <w:numId w:val="2"/>
        </w:numPr>
        <w:autoSpaceDE/>
        <w:autoSpaceDN/>
        <w:spacing w:after="160" w:line="259" w:lineRule="auto"/>
        <w:contextualSpacing/>
        <w:outlineLvl w:val="0"/>
        <w:rPr>
          <w:rFonts w:eastAsia="Times New Roman"/>
          <w:b/>
          <w:bCs/>
          <w:iCs/>
          <w:sz w:val="24"/>
          <w:szCs w:val="24"/>
          <w:lang w:bidi="ar-SA"/>
        </w:rPr>
      </w:pPr>
      <w:hyperlink r:id="rId16" w:history="1">
        <w:r w:rsidR="00E5799C" w:rsidRPr="00862AA3">
          <w:rPr>
            <w:rStyle w:val="Hyperlink"/>
            <w:sz w:val="24"/>
            <w:szCs w:val="24"/>
            <w:bdr w:val="none" w:sz="0" w:space="0" w:color="auto" w:frame="1"/>
            <w:shd w:val="clear" w:color="auto" w:fill="FFFFFF"/>
          </w:rPr>
          <w:t>CFL</w:t>
        </w:r>
        <w:r w:rsidR="00FE376E" w:rsidRPr="00862AA3">
          <w:rPr>
            <w:rStyle w:val="Hyperlink"/>
            <w:sz w:val="24"/>
            <w:szCs w:val="24"/>
            <w:bdr w:val="none" w:sz="0" w:space="0" w:color="auto" w:frame="1"/>
            <w:shd w:val="clear" w:color="auto" w:fill="FFFFFF"/>
          </w:rPr>
          <w:t xml:space="preserve"> </w:t>
        </w:r>
        <w:r w:rsidR="00E5799C" w:rsidRPr="00862AA3">
          <w:rPr>
            <w:rStyle w:val="Hyperlink"/>
            <w:sz w:val="24"/>
            <w:szCs w:val="24"/>
            <w:bdr w:val="none" w:sz="0" w:space="0" w:color="auto" w:frame="1"/>
            <w:shd w:val="clear" w:color="auto" w:fill="FFFFFF"/>
          </w:rPr>
          <w:t>18-19-86</w:t>
        </w:r>
        <w:r w:rsidR="00E5799C" w:rsidRPr="00862AA3">
          <w:rPr>
            <w:rStyle w:val="Hyperlink"/>
            <w:color w:val="auto"/>
            <w:sz w:val="24"/>
            <w:szCs w:val="24"/>
            <w:u w:val="none"/>
          </w:rPr>
          <w:t>:</w:t>
        </w:r>
      </w:hyperlink>
      <w:r w:rsidR="00E5799C" w:rsidRPr="00862AA3">
        <w:rPr>
          <w:sz w:val="24"/>
          <w:szCs w:val="24"/>
        </w:rPr>
        <w:t xml:space="preserve"> </w:t>
      </w:r>
      <w:r w:rsidR="00E5799C" w:rsidRPr="00862AA3">
        <w:rPr>
          <w:color w:val="000000"/>
          <w:sz w:val="24"/>
          <w:szCs w:val="24"/>
          <w:shd w:val="clear" w:color="auto" w:fill="FFFFFF"/>
        </w:rPr>
        <w:t>Annual Reminder Of Federal Fund Monitoring Responsibilities For Counties</w:t>
      </w:r>
    </w:p>
    <w:p w14:paraId="3FCA158E" w14:textId="7BD21248" w:rsidR="001F4CCC" w:rsidRPr="00862AA3" w:rsidRDefault="001C70B0" w:rsidP="00E354B6">
      <w:pPr>
        <w:widowControl/>
        <w:numPr>
          <w:ilvl w:val="0"/>
          <w:numId w:val="2"/>
        </w:numPr>
        <w:autoSpaceDE/>
        <w:autoSpaceDN/>
        <w:spacing w:after="160" w:line="259" w:lineRule="auto"/>
        <w:contextualSpacing/>
        <w:outlineLvl w:val="0"/>
        <w:rPr>
          <w:rFonts w:eastAsia="Times New Roman"/>
          <w:b/>
          <w:bCs/>
          <w:iCs/>
          <w:sz w:val="24"/>
          <w:szCs w:val="24"/>
          <w:lang w:bidi="ar-SA"/>
        </w:rPr>
      </w:pPr>
      <w:hyperlink r:id="rId17" w:history="1">
        <w:r w:rsidR="001F4CCC" w:rsidRPr="00862AA3">
          <w:rPr>
            <w:rStyle w:val="Hyperlink"/>
            <w:sz w:val="24"/>
            <w:szCs w:val="24"/>
            <w:bdr w:val="none" w:sz="0" w:space="0" w:color="auto" w:frame="1"/>
            <w:shd w:val="clear" w:color="auto" w:fill="FFFFFF"/>
          </w:rPr>
          <w:t xml:space="preserve">CFL </w:t>
        </w:r>
        <w:r w:rsidR="00FE376E" w:rsidRPr="00862AA3">
          <w:rPr>
            <w:rStyle w:val="Hyperlink"/>
            <w:sz w:val="24"/>
            <w:szCs w:val="24"/>
            <w:bdr w:val="none" w:sz="0" w:space="0" w:color="auto" w:frame="1"/>
            <w:shd w:val="clear" w:color="auto" w:fill="FFFFFF"/>
          </w:rPr>
          <w:t>1</w:t>
        </w:r>
        <w:r w:rsidR="001F4CCC" w:rsidRPr="00862AA3">
          <w:rPr>
            <w:rStyle w:val="Hyperlink"/>
            <w:sz w:val="24"/>
            <w:szCs w:val="24"/>
            <w:bdr w:val="none" w:sz="0" w:space="0" w:color="auto" w:frame="1"/>
            <w:shd w:val="clear" w:color="auto" w:fill="FFFFFF"/>
          </w:rPr>
          <w:t>8-19-81</w:t>
        </w:r>
        <w:r w:rsidR="001F4CCC" w:rsidRPr="00862AA3">
          <w:rPr>
            <w:rStyle w:val="Hyperlink"/>
            <w:color w:val="auto"/>
            <w:sz w:val="24"/>
            <w:szCs w:val="24"/>
            <w:u w:val="none"/>
            <w:bdr w:val="none" w:sz="0" w:space="0" w:color="auto" w:frame="1"/>
            <w:shd w:val="clear" w:color="auto" w:fill="FFFFFF"/>
          </w:rPr>
          <w:t>:</w:t>
        </w:r>
      </w:hyperlink>
      <w:r w:rsidR="001F4CCC" w:rsidRPr="00862AA3">
        <w:rPr>
          <w:color w:val="004C8F"/>
          <w:sz w:val="24"/>
          <w:szCs w:val="24"/>
          <w:bdr w:val="none" w:sz="0" w:space="0" w:color="auto" w:frame="1"/>
          <w:shd w:val="clear" w:color="auto" w:fill="FFFFFF"/>
        </w:rPr>
        <w:t xml:space="preserve"> </w:t>
      </w:r>
      <w:r w:rsidR="001F4CCC" w:rsidRPr="00862AA3">
        <w:rPr>
          <w:color w:val="000000"/>
          <w:sz w:val="24"/>
          <w:szCs w:val="24"/>
          <w:shd w:val="clear" w:color="auto" w:fill="FFFFFF"/>
        </w:rPr>
        <w:t>Funding For Emergency Caregivers (EC) With Placement Of Child(ren) And/Or Non-Minor Dependents (NMD) Prior To Resource Family Approval (RFA) And Aid To Families With Dependent Children–Foster Care (AFDC–FC)</w:t>
      </w:r>
    </w:p>
    <w:p w14:paraId="3C7DB456" w14:textId="45143D48" w:rsidR="001F4CCC" w:rsidRPr="00862AA3" w:rsidRDefault="001C70B0" w:rsidP="00E354B6">
      <w:pPr>
        <w:widowControl/>
        <w:numPr>
          <w:ilvl w:val="0"/>
          <w:numId w:val="2"/>
        </w:numPr>
        <w:autoSpaceDE/>
        <w:autoSpaceDN/>
        <w:spacing w:after="160" w:line="259" w:lineRule="auto"/>
        <w:contextualSpacing/>
        <w:outlineLvl w:val="0"/>
        <w:rPr>
          <w:rFonts w:eastAsia="Times New Roman"/>
          <w:b/>
          <w:bCs/>
          <w:iCs/>
          <w:sz w:val="24"/>
          <w:szCs w:val="24"/>
          <w:lang w:bidi="ar-SA"/>
        </w:rPr>
      </w:pPr>
      <w:hyperlink r:id="rId18" w:history="1">
        <w:r w:rsidR="001F4CCC" w:rsidRPr="00862AA3">
          <w:rPr>
            <w:rStyle w:val="Hyperlink"/>
            <w:sz w:val="24"/>
            <w:szCs w:val="24"/>
            <w:bdr w:val="none" w:sz="0" w:space="0" w:color="auto" w:frame="1"/>
            <w:shd w:val="clear" w:color="auto" w:fill="FFFFFF"/>
          </w:rPr>
          <w:t>CFL</w:t>
        </w:r>
        <w:r w:rsidR="00FE376E" w:rsidRPr="00862AA3">
          <w:rPr>
            <w:rStyle w:val="Hyperlink"/>
            <w:sz w:val="24"/>
            <w:szCs w:val="24"/>
            <w:bdr w:val="none" w:sz="0" w:space="0" w:color="auto" w:frame="1"/>
            <w:shd w:val="clear" w:color="auto" w:fill="FFFFFF"/>
          </w:rPr>
          <w:t xml:space="preserve"> </w:t>
        </w:r>
        <w:r w:rsidR="001F4CCC" w:rsidRPr="00862AA3">
          <w:rPr>
            <w:rStyle w:val="Hyperlink"/>
            <w:sz w:val="24"/>
            <w:szCs w:val="24"/>
            <w:bdr w:val="none" w:sz="0" w:space="0" w:color="auto" w:frame="1"/>
            <w:shd w:val="clear" w:color="auto" w:fill="FFFFFF"/>
          </w:rPr>
          <w:t>18-19-69</w:t>
        </w:r>
        <w:r w:rsidR="001F4CCC" w:rsidRPr="00862AA3">
          <w:rPr>
            <w:rStyle w:val="Hyperlink"/>
            <w:color w:val="auto"/>
            <w:sz w:val="24"/>
            <w:szCs w:val="24"/>
            <w:u w:val="none"/>
          </w:rPr>
          <w:t>:</w:t>
        </w:r>
      </w:hyperlink>
      <w:r w:rsidR="001F4CCC" w:rsidRPr="00862AA3">
        <w:rPr>
          <w:sz w:val="24"/>
          <w:szCs w:val="24"/>
        </w:rPr>
        <w:t xml:space="preserve"> </w:t>
      </w:r>
      <w:r w:rsidR="001F4CCC" w:rsidRPr="00862AA3">
        <w:rPr>
          <w:color w:val="000000"/>
          <w:sz w:val="24"/>
          <w:szCs w:val="24"/>
          <w:shd w:val="clear" w:color="auto" w:fill="FFFFFF"/>
        </w:rPr>
        <w:t>County Welfare Department County Expense Claim Time Study And Claiming Instructions For The June 2019 Quarter</w:t>
      </w:r>
    </w:p>
    <w:p w14:paraId="7FC380D2" w14:textId="347FC701" w:rsidR="00E354B6" w:rsidRPr="00862AA3" w:rsidRDefault="001C70B0" w:rsidP="00E354B6">
      <w:pPr>
        <w:widowControl/>
        <w:numPr>
          <w:ilvl w:val="0"/>
          <w:numId w:val="2"/>
        </w:numPr>
        <w:autoSpaceDE/>
        <w:autoSpaceDN/>
        <w:spacing w:after="160" w:line="259" w:lineRule="auto"/>
        <w:contextualSpacing/>
        <w:outlineLvl w:val="0"/>
        <w:rPr>
          <w:rFonts w:eastAsia="Times New Roman"/>
          <w:b/>
          <w:bCs/>
          <w:iCs/>
          <w:sz w:val="24"/>
          <w:szCs w:val="24"/>
          <w:lang w:bidi="ar-SA"/>
        </w:rPr>
      </w:pPr>
      <w:hyperlink r:id="rId19" w:history="1">
        <w:r w:rsidR="00E354B6" w:rsidRPr="00862AA3">
          <w:rPr>
            <w:rStyle w:val="Hyperlink"/>
            <w:sz w:val="24"/>
            <w:szCs w:val="24"/>
            <w:bdr w:val="none" w:sz="0" w:space="0" w:color="auto" w:frame="1"/>
            <w:shd w:val="clear" w:color="auto" w:fill="FFFFFF"/>
          </w:rPr>
          <w:t>CFL 18-19-58</w:t>
        </w:r>
        <w:r w:rsidR="00E354B6" w:rsidRPr="00862AA3">
          <w:rPr>
            <w:rStyle w:val="Hyperlink"/>
            <w:color w:val="auto"/>
            <w:sz w:val="24"/>
            <w:szCs w:val="24"/>
            <w:u w:val="none"/>
          </w:rPr>
          <w:t xml:space="preserve">: </w:t>
        </w:r>
      </w:hyperlink>
      <w:r w:rsidR="00E354B6" w:rsidRPr="00862AA3">
        <w:rPr>
          <w:color w:val="000000"/>
          <w:sz w:val="24"/>
          <w:szCs w:val="24"/>
          <w:shd w:val="clear" w:color="auto" w:fill="FFFFFF"/>
        </w:rPr>
        <w:t>Claiming Instructions For The Level Of Care Rate Determination Protocol</w:t>
      </w:r>
    </w:p>
    <w:bookmarkEnd w:id="3"/>
    <w:p w14:paraId="4F6C709F" w14:textId="25022EA8" w:rsidR="0026125A" w:rsidRPr="00862AA3" w:rsidRDefault="007D3894" w:rsidP="0026125A">
      <w:pPr>
        <w:widowControl/>
        <w:numPr>
          <w:ilvl w:val="0"/>
          <w:numId w:val="2"/>
        </w:numPr>
        <w:autoSpaceDE/>
        <w:autoSpaceDN/>
        <w:spacing w:after="160" w:line="259" w:lineRule="auto"/>
        <w:contextualSpacing/>
        <w:outlineLvl w:val="0"/>
        <w:rPr>
          <w:rFonts w:eastAsia="Times New Roman"/>
          <w:b/>
          <w:bCs/>
          <w:iCs/>
          <w:sz w:val="24"/>
          <w:szCs w:val="24"/>
          <w:lang w:bidi="ar-SA"/>
        </w:rPr>
      </w:pPr>
      <w:r w:rsidRPr="00862AA3">
        <w:rPr>
          <w:sz w:val="24"/>
          <w:szCs w:val="24"/>
        </w:rPr>
        <w:fldChar w:fldCharType="begin"/>
      </w:r>
      <w:r w:rsidRPr="00862AA3">
        <w:rPr>
          <w:sz w:val="24"/>
          <w:szCs w:val="24"/>
        </w:rPr>
        <w:instrText xml:space="preserve"> HYPERLINK "http://www.cdss.ca.gov/Portals/9/CFL/2018/18-19_52.pdf?ver=2019-01-02-112118-497" </w:instrText>
      </w:r>
      <w:r w:rsidRPr="00862AA3">
        <w:rPr>
          <w:sz w:val="24"/>
          <w:szCs w:val="24"/>
        </w:rPr>
        <w:fldChar w:fldCharType="separate"/>
      </w:r>
      <w:r w:rsidR="0026125A" w:rsidRPr="00862AA3">
        <w:rPr>
          <w:rFonts w:eastAsia="Calibri"/>
          <w:color w:val="0000FF"/>
          <w:sz w:val="24"/>
          <w:szCs w:val="24"/>
          <w:u w:val="single"/>
          <w:lang w:bidi="ar-SA"/>
        </w:rPr>
        <w:t>CFL 18/19-52</w:t>
      </w:r>
      <w:r w:rsidRPr="00862AA3">
        <w:rPr>
          <w:rFonts w:eastAsia="Calibri"/>
          <w:color w:val="0000FF"/>
          <w:sz w:val="24"/>
          <w:szCs w:val="24"/>
          <w:u w:val="single"/>
          <w:lang w:bidi="ar-SA"/>
        </w:rPr>
        <w:fldChar w:fldCharType="end"/>
      </w:r>
      <w:r w:rsidR="0026125A" w:rsidRPr="00862AA3">
        <w:rPr>
          <w:rFonts w:eastAsia="Calibri"/>
          <w:color w:val="333333"/>
          <w:sz w:val="24"/>
          <w:szCs w:val="24"/>
          <w:lang w:bidi="ar-SA"/>
        </w:rPr>
        <w:t xml:space="preserve">: </w:t>
      </w:r>
      <w:r w:rsidR="0026125A" w:rsidRPr="00862AA3">
        <w:rPr>
          <w:rFonts w:eastAsia="Calibri"/>
          <w:sz w:val="24"/>
          <w:szCs w:val="24"/>
          <w:lang w:bidi="ar-SA"/>
        </w:rPr>
        <w:t>County Welfare Department County Expense Claim Time Study And Claiming Instructions For The March 2019 Quarter</w:t>
      </w:r>
    </w:p>
    <w:p w14:paraId="0E296566" w14:textId="77777777" w:rsidR="0026125A" w:rsidRPr="00862AA3" w:rsidRDefault="0026125A" w:rsidP="0026125A">
      <w:pPr>
        <w:widowControl/>
        <w:numPr>
          <w:ilvl w:val="1"/>
          <w:numId w:val="2"/>
        </w:numPr>
        <w:autoSpaceDE/>
        <w:autoSpaceDN/>
        <w:spacing w:after="160" w:line="259" w:lineRule="auto"/>
        <w:contextualSpacing/>
        <w:outlineLvl w:val="0"/>
        <w:rPr>
          <w:rFonts w:eastAsia="Times New Roman"/>
          <w:b/>
          <w:bCs/>
          <w:iCs/>
          <w:sz w:val="24"/>
          <w:szCs w:val="24"/>
          <w:lang w:bidi="ar-SA"/>
        </w:rPr>
      </w:pPr>
      <w:r w:rsidRPr="00862AA3">
        <w:rPr>
          <w:rFonts w:eastAsia="Times New Roman"/>
          <w:bCs/>
          <w:iCs/>
          <w:sz w:val="24"/>
          <w:szCs w:val="24"/>
          <w:lang w:bidi="ar-SA"/>
        </w:rPr>
        <w:t>Please see Section I(B)</w:t>
      </w:r>
    </w:p>
    <w:p w14:paraId="6523A12A" w14:textId="5FC4ACD6" w:rsidR="0026125A" w:rsidRPr="00862AA3" w:rsidRDefault="001C70B0" w:rsidP="0026125A">
      <w:pPr>
        <w:widowControl/>
        <w:numPr>
          <w:ilvl w:val="0"/>
          <w:numId w:val="2"/>
        </w:numPr>
        <w:autoSpaceDE/>
        <w:autoSpaceDN/>
        <w:spacing w:after="160" w:line="259" w:lineRule="auto"/>
        <w:contextualSpacing/>
        <w:outlineLvl w:val="0"/>
        <w:rPr>
          <w:rFonts w:eastAsia="Times New Roman"/>
          <w:b/>
          <w:bCs/>
          <w:iCs/>
          <w:sz w:val="24"/>
          <w:szCs w:val="24"/>
          <w:lang w:bidi="ar-SA"/>
        </w:rPr>
      </w:pPr>
      <w:hyperlink r:id="rId20" w:history="1">
        <w:r w:rsidR="0026125A" w:rsidRPr="00862AA3">
          <w:rPr>
            <w:rFonts w:eastAsia="Times New Roman"/>
            <w:bCs/>
            <w:iCs/>
            <w:color w:val="0000FF"/>
            <w:sz w:val="24"/>
            <w:szCs w:val="24"/>
            <w:u w:val="single"/>
            <w:lang w:bidi="ar-SA"/>
          </w:rPr>
          <w:t>CFL 18/19-25</w:t>
        </w:r>
      </w:hyperlink>
      <w:r w:rsidR="0026125A" w:rsidRPr="00862AA3">
        <w:rPr>
          <w:rFonts w:eastAsia="Times New Roman"/>
          <w:bCs/>
          <w:iCs/>
          <w:sz w:val="24"/>
          <w:szCs w:val="24"/>
          <w:lang w:bidi="ar-SA"/>
        </w:rPr>
        <w:t>: Child Welfare Department (CWD) County Expense Claim (CEC) Time Study And Claiming Instructions For The December 2018 Quarter</w:t>
      </w:r>
    </w:p>
    <w:p w14:paraId="22EAC16B" w14:textId="77777777" w:rsidR="0026125A" w:rsidRPr="00862AA3" w:rsidRDefault="0026125A" w:rsidP="0026125A">
      <w:pPr>
        <w:widowControl/>
        <w:numPr>
          <w:ilvl w:val="1"/>
          <w:numId w:val="2"/>
        </w:numPr>
        <w:autoSpaceDE/>
        <w:autoSpaceDN/>
        <w:spacing w:after="160" w:line="259" w:lineRule="auto"/>
        <w:contextualSpacing/>
        <w:outlineLvl w:val="0"/>
        <w:rPr>
          <w:rFonts w:eastAsia="Times New Roman"/>
          <w:b/>
          <w:bCs/>
          <w:iCs/>
          <w:sz w:val="24"/>
          <w:szCs w:val="24"/>
          <w:lang w:bidi="ar-SA"/>
        </w:rPr>
      </w:pPr>
      <w:bookmarkStart w:id="4" w:name="_Hlk1029125"/>
      <w:r w:rsidRPr="00862AA3">
        <w:rPr>
          <w:rFonts w:eastAsia="Times New Roman"/>
          <w:bCs/>
          <w:iCs/>
          <w:sz w:val="24"/>
          <w:szCs w:val="24"/>
          <w:lang w:bidi="ar-SA"/>
        </w:rPr>
        <w:t>Please see Section I(B) and (C)</w:t>
      </w:r>
    </w:p>
    <w:bookmarkEnd w:id="4"/>
    <w:p w14:paraId="230AF4B3" w14:textId="1727645D" w:rsidR="0026125A" w:rsidRPr="00862AA3" w:rsidRDefault="0026125A" w:rsidP="0026125A">
      <w:pPr>
        <w:widowControl/>
        <w:numPr>
          <w:ilvl w:val="0"/>
          <w:numId w:val="2"/>
        </w:numPr>
        <w:autoSpaceDE/>
        <w:autoSpaceDN/>
        <w:spacing w:after="160" w:line="259" w:lineRule="auto"/>
        <w:contextualSpacing/>
        <w:outlineLvl w:val="0"/>
        <w:rPr>
          <w:rFonts w:eastAsia="Times New Roman"/>
          <w:bCs/>
          <w:iCs/>
          <w:sz w:val="24"/>
          <w:szCs w:val="24"/>
          <w:lang w:bidi="ar-SA"/>
        </w:rPr>
      </w:pPr>
      <w:r w:rsidRPr="00862AA3">
        <w:rPr>
          <w:rFonts w:eastAsia="Calibri"/>
          <w:color w:val="0000FF"/>
          <w:sz w:val="24"/>
          <w:szCs w:val="24"/>
          <w:u w:val="single"/>
          <w:lang w:bidi="ar-SA"/>
        </w:rPr>
        <w:lastRenderedPageBreak/>
        <w:fldChar w:fldCharType="begin"/>
      </w:r>
      <w:r w:rsidRPr="00862AA3">
        <w:rPr>
          <w:rFonts w:eastAsia="Calibri"/>
          <w:color w:val="0000FF"/>
          <w:sz w:val="24"/>
          <w:szCs w:val="24"/>
          <w:u w:val="single"/>
          <w:lang w:bidi="ar-SA"/>
        </w:rPr>
        <w:instrText xml:space="preserve"> HYPERLINK "http://www.cdss.ca.gov/Portals/9/CFL/2019/18-19_03.pdf?ver=2018-07-31-155722-520" </w:instrText>
      </w:r>
      <w:r w:rsidRPr="00862AA3">
        <w:rPr>
          <w:rFonts w:eastAsia="Calibri"/>
          <w:color w:val="0000FF"/>
          <w:sz w:val="24"/>
          <w:szCs w:val="24"/>
          <w:u w:val="single"/>
          <w:lang w:bidi="ar-SA"/>
        </w:rPr>
        <w:fldChar w:fldCharType="separate"/>
      </w:r>
      <w:r w:rsidRPr="00862AA3">
        <w:rPr>
          <w:rFonts w:eastAsia="Calibri"/>
          <w:color w:val="0000FF"/>
          <w:sz w:val="24"/>
          <w:szCs w:val="24"/>
          <w:u w:val="single"/>
          <w:lang w:bidi="ar-SA"/>
        </w:rPr>
        <w:t>CFL 18/19-03</w:t>
      </w:r>
      <w:r w:rsidRPr="00862AA3">
        <w:rPr>
          <w:rFonts w:eastAsia="Calibri"/>
          <w:color w:val="0000FF"/>
          <w:sz w:val="24"/>
          <w:szCs w:val="24"/>
          <w:u w:val="single"/>
          <w:lang w:bidi="ar-SA"/>
        </w:rPr>
        <w:fldChar w:fldCharType="end"/>
      </w:r>
      <w:r w:rsidRPr="00862AA3">
        <w:rPr>
          <w:rFonts w:eastAsia="Times New Roman"/>
          <w:bCs/>
          <w:iCs/>
          <w:sz w:val="24"/>
          <w:szCs w:val="24"/>
          <w:lang w:bidi="ar-SA"/>
        </w:rPr>
        <w:t>: Funding For Emergency Caregiver (EC) With Placement Of Child(ren) And/Or Non-Minor Dependents (NMD) Prior To Resource Family Approval (RFA)</w:t>
      </w:r>
    </w:p>
    <w:p w14:paraId="765A2DCC" w14:textId="5D41F65C" w:rsidR="0026125A" w:rsidRPr="00862AA3" w:rsidRDefault="001C70B0" w:rsidP="0026125A">
      <w:pPr>
        <w:widowControl/>
        <w:numPr>
          <w:ilvl w:val="0"/>
          <w:numId w:val="2"/>
        </w:numPr>
        <w:autoSpaceDE/>
        <w:autoSpaceDN/>
        <w:spacing w:after="160" w:line="259" w:lineRule="auto"/>
        <w:contextualSpacing/>
        <w:outlineLvl w:val="0"/>
        <w:rPr>
          <w:rFonts w:eastAsia="Times New Roman"/>
          <w:bCs/>
          <w:iCs/>
          <w:sz w:val="24"/>
          <w:szCs w:val="24"/>
          <w:lang w:bidi="ar-SA"/>
        </w:rPr>
      </w:pPr>
      <w:hyperlink r:id="rId21" w:history="1">
        <w:r w:rsidR="0026125A" w:rsidRPr="00862AA3">
          <w:rPr>
            <w:rFonts w:eastAsia="Times New Roman"/>
            <w:bCs/>
            <w:iCs/>
            <w:color w:val="0000FF"/>
            <w:sz w:val="24"/>
            <w:szCs w:val="24"/>
            <w:u w:val="single"/>
            <w:lang w:bidi="ar-SA"/>
          </w:rPr>
          <w:t>CFL 18/19-02</w:t>
        </w:r>
      </w:hyperlink>
      <w:r w:rsidR="0026125A" w:rsidRPr="00862AA3">
        <w:rPr>
          <w:rFonts w:eastAsia="Times New Roman"/>
          <w:bCs/>
          <w:iCs/>
          <w:sz w:val="24"/>
          <w:szCs w:val="24"/>
          <w:lang w:bidi="ar-SA"/>
        </w:rPr>
        <w:t>: Claiming Instructions For Establishment Of A Services Only Rate To Secure Additional Services And Supports</w:t>
      </w:r>
    </w:p>
    <w:p w14:paraId="7C9BE2D7" w14:textId="7A48A579" w:rsidR="0026125A" w:rsidRPr="00862AA3" w:rsidRDefault="001C70B0" w:rsidP="0026125A">
      <w:pPr>
        <w:widowControl/>
        <w:numPr>
          <w:ilvl w:val="0"/>
          <w:numId w:val="2"/>
        </w:numPr>
        <w:autoSpaceDE/>
        <w:autoSpaceDN/>
        <w:spacing w:after="160" w:line="259" w:lineRule="auto"/>
        <w:contextualSpacing/>
        <w:outlineLvl w:val="0"/>
        <w:rPr>
          <w:rFonts w:eastAsia="Times New Roman"/>
          <w:b/>
          <w:bCs/>
          <w:iCs/>
          <w:sz w:val="24"/>
          <w:szCs w:val="24"/>
          <w:lang w:bidi="ar-SA"/>
        </w:rPr>
      </w:pPr>
      <w:hyperlink r:id="rId22" w:history="1">
        <w:r w:rsidR="0026125A" w:rsidRPr="00862AA3">
          <w:rPr>
            <w:rFonts w:eastAsia="Times New Roman"/>
            <w:bCs/>
            <w:iCs/>
            <w:color w:val="0000FF"/>
            <w:sz w:val="24"/>
            <w:szCs w:val="24"/>
            <w:u w:val="single"/>
            <w:lang w:bidi="ar-SA"/>
          </w:rPr>
          <w:t>CFL 17/18-80</w:t>
        </w:r>
      </w:hyperlink>
      <w:r w:rsidR="0026125A" w:rsidRPr="00862AA3">
        <w:rPr>
          <w:rFonts w:eastAsia="Times New Roman"/>
          <w:bCs/>
          <w:iCs/>
          <w:sz w:val="24"/>
          <w:szCs w:val="24"/>
          <w:lang w:bidi="ar-SA"/>
        </w:rPr>
        <w:t>: Foster Parent Recruitment, Retention And Support (FPRRS) Funding Opportunity Child Care</w:t>
      </w:r>
    </w:p>
    <w:p w14:paraId="035A5C81" w14:textId="500108F8" w:rsidR="0026125A" w:rsidRPr="00862AA3" w:rsidRDefault="001C70B0" w:rsidP="0026125A">
      <w:pPr>
        <w:widowControl/>
        <w:numPr>
          <w:ilvl w:val="0"/>
          <w:numId w:val="2"/>
        </w:numPr>
        <w:autoSpaceDE/>
        <w:autoSpaceDN/>
        <w:spacing w:after="160" w:line="259" w:lineRule="auto"/>
        <w:contextualSpacing/>
        <w:outlineLvl w:val="0"/>
        <w:rPr>
          <w:rFonts w:eastAsia="Times New Roman"/>
          <w:bCs/>
          <w:iCs/>
          <w:sz w:val="24"/>
          <w:szCs w:val="24"/>
          <w:lang w:bidi="ar-SA"/>
        </w:rPr>
      </w:pPr>
      <w:hyperlink r:id="rId23" w:history="1">
        <w:r w:rsidR="0026125A" w:rsidRPr="00862AA3">
          <w:rPr>
            <w:rFonts w:eastAsia="Times New Roman"/>
            <w:bCs/>
            <w:iCs/>
            <w:color w:val="0000FF"/>
            <w:sz w:val="24"/>
            <w:szCs w:val="24"/>
            <w:u w:val="single"/>
            <w:lang w:bidi="ar-SA"/>
          </w:rPr>
          <w:t>CFL 17/18-57</w:t>
        </w:r>
      </w:hyperlink>
      <w:r w:rsidR="0026125A" w:rsidRPr="00862AA3">
        <w:rPr>
          <w:rFonts w:eastAsia="Times New Roman"/>
          <w:bCs/>
          <w:iCs/>
          <w:sz w:val="24"/>
          <w:szCs w:val="24"/>
          <w:lang w:bidi="ar-SA"/>
        </w:rPr>
        <w:t>: County Welfare Department (CWD) County Expense Claim (CEC) Time Study And Claiming Instructions For The June 2018 Quarter</w:t>
      </w:r>
    </w:p>
    <w:p w14:paraId="3C9B60DC" w14:textId="77777777" w:rsidR="0026125A" w:rsidRPr="00862AA3" w:rsidRDefault="0026125A" w:rsidP="0026125A">
      <w:pPr>
        <w:widowControl/>
        <w:numPr>
          <w:ilvl w:val="1"/>
          <w:numId w:val="2"/>
        </w:numPr>
        <w:autoSpaceDE/>
        <w:autoSpaceDN/>
        <w:spacing w:after="160" w:line="259" w:lineRule="auto"/>
        <w:contextualSpacing/>
        <w:outlineLvl w:val="0"/>
        <w:rPr>
          <w:rFonts w:eastAsia="Times New Roman"/>
          <w:bCs/>
          <w:iCs/>
          <w:sz w:val="24"/>
          <w:szCs w:val="24"/>
          <w:lang w:bidi="ar-SA"/>
        </w:rPr>
      </w:pPr>
      <w:r w:rsidRPr="00862AA3">
        <w:rPr>
          <w:rFonts w:eastAsia="Times New Roman"/>
          <w:bCs/>
          <w:iCs/>
          <w:sz w:val="24"/>
          <w:szCs w:val="24"/>
          <w:lang w:bidi="ar-SA"/>
        </w:rPr>
        <w:t>Please see Section I(A).</w:t>
      </w:r>
    </w:p>
    <w:p w14:paraId="2FDFA0E7" w14:textId="52C1EF3B" w:rsidR="0026125A" w:rsidRPr="00862AA3" w:rsidRDefault="001C70B0" w:rsidP="0026125A">
      <w:pPr>
        <w:widowControl/>
        <w:numPr>
          <w:ilvl w:val="0"/>
          <w:numId w:val="2"/>
        </w:numPr>
        <w:autoSpaceDE/>
        <w:autoSpaceDN/>
        <w:spacing w:after="160" w:line="259" w:lineRule="auto"/>
        <w:contextualSpacing/>
        <w:outlineLvl w:val="0"/>
        <w:rPr>
          <w:rFonts w:eastAsia="Times New Roman"/>
          <w:bCs/>
          <w:iCs/>
          <w:sz w:val="24"/>
          <w:szCs w:val="24"/>
          <w:lang w:bidi="ar-SA"/>
        </w:rPr>
      </w:pPr>
      <w:hyperlink r:id="rId24" w:history="1">
        <w:r w:rsidR="0026125A" w:rsidRPr="00862AA3">
          <w:rPr>
            <w:rFonts w:eastAsia="Times New Roman"/>
            <w:bCs/>
            <w:iCs/>
            <w:color w:val="0000FF"/>
            <w:sz w:val="24"/>
            <w:szCs w:val="24"/>
            <w:u w:val="single"/>
            <w:lang w:bidi="ar-SA"/>
          </w:rPr>
          <w:t>CFL 17/18-46</w:t>
        </w:r>
      </w:hyperlink>
      <w:r w:rsidR="0026125A" w:rsidRPr="00862AA3">
        <w:rPr>
          <w:rFonts w:eastAsia="Times New Roman"/>
          <w:bCs/>
          <w:iCs/>
          <w:sz w:val="24"/>
          <w:szCs w:val="24"/>
          <w:lang w:bidi="ar-SA"/>
        </w:rPr>
        <w:t>: County Welfare Department (CWD) County Expense Claim (CEC) Time Study And Claiming Instructions For The March 2018 Quarter</w:t>
      </w:r>
    </w:p>
    <w:p w14:paraId="312C949C" w14:textId="77777777" w:rsidR="0026125A" w:rsidRPr="00862AA3" w:rsidRDefault="0026125A" w:rsidP="0026125A">
      <w:pPr>
        <w:widowControl/>
        <w:numPr>
          <w:ilvl w:val="1"/>
          <w:numId w:val="2"/>
        </w:numPr>
        <w:autoSpaceDE/>
        <w:autoSpaceDN/>
        <w:spacing w:after="160" w:line="259" w:lineRule="auto"/>
        <w:contextualSpacing/>
        <w:outlineLvl w:val="0"/>
        <w:rPr>
          <w:rFonts w:eastAsia="Times New Roman"/>
          <w:bCs/>
          <w:iCs/>
          <w:sz w:val="24"/>
          <w:szCs w:val="24"/>
          <w:lang w:bidi="ar-SA"/>
        </w:rPr>
      </w:pPr>
      <w:r w:rsidRPr="00862AA3">
        <w:rPr>
          <w:rFonts w:eastAsia="Times New Roman"/>
          <w:bCs/>
          <w:iCs/>
          <w:sz w:val="24"/>
          <w:szCs w:val="24"/>
          <w:lang w:bidi="ar-SA"/>
        </w:rPr>
        <w:t>Please see Section I(A) and (B)</w:t>
      </w:r>
    </w:p>
    <w:p w14:paraId="164E0495" w14:textId="2F645844" w:rsidR="0026125A" w:rsidRPr="00862AA3" w:rsidRDefault="001C70B0" w:rsidP="0026125A">
      <w:pPr>
        <w:widowControl/>
        <w:numPr>
          <w:ilvl w:val="0"/>
          <w:numId w:val="2"/>
        </w:numPr>
        <w:autoSpaceDE/>
        <w:autoSpaceDN/>
        <w:spacing w:after="160" w:line="259" w:lineRule="auto"/>
        <w:contextualSpacing/>
        <w:outlineLvl w:val="0"/>
        <w:rPr>
          <w:rFonts w:eastAsia="Times New Roman"/>
          <w:b/>
          <w:bCs/>
          <w:iCs/>
          <w:sz w:val="24"/>
          <w:szCs w:val="24"/>
          <w:lang w:bidi="ar-SA"/>
        </w:rPr>
      </w:pPr>
      <w:hyperlink r:id="rId25" w:history="1">
        <w:r w:rsidR="0026125A" w:rsidRPr="00862AA3">
          <w:rPr>
            <w:rFonts w:eastAsia="Times New Roman"/>
            <w:bCs/>
            <w:iCs/>
            <w:color w:val="0000FF"/>
            <w:sz w:val="24"/>
            <w:szCs w:val="24"/>
            <w:u w:val="single"/>
            <w:lang w:bidi="ar-SA"/>
          </w:rPr>
          <w:t>CFL 17/18-36</w:t>
        </w:r>
      </w:hyperlink>
      <w:r w:rsidR="0026125A" w:rsidRPr="00862AA3">
        <w:rPr>
          <w:rFonts w:eastAsia="Times New Roman"/>
          <w:bCs/>
          <w:iCs/>
          <w:sz w:val="24"/>
          <w:szCs w:val="24"/>
          <w:lang w:bidi="ar-SA"/>
        </w:rPr>
        <w:t xml:space="preserve">: </w:t>
      </w:r>
      <w:r w:rsidR="0026125A" w:rsidRPr="00862AA3">
        <w:rPr>
          <w:rFonts w:eastAsia="Calibri"/>
          <w:sz w:val="24"/>
          <w:szCs w:val="24"/>
          <w:lang w:bidi="ar-SA"/>
        </w:rPr>
        <w:t>Reminder Of Claiming Instructions For Short-Term Residential Therapeutic Program (STRTP)</w:t>
      </w:r>
    </w:p>
    <w:p w14:paraId="4A128EC9" w14:textId="379AF9ED" w:rsidR="0026125A" w:rsidRPr="00862AA3" w:rsidRDefault="001C70B0" w:rsidP="0026125A">
      <w:pPr>
        <w:widowControl/>
        <w:numPr>
          <w:ilvl w:val="0"/>
          <w:numId w:val="2"/>
        </w:numPr>
        <w:autoSpaceDE/>
        <w:autoSpaceDN/>
        <w:spacing w:after="160" w:line="259" w:lineRule="auto"/>
        <w:contextualSpacing/>
        <w:outlineLvl w:val="0"/>
        <w:rPr>
          <w:rFonts w:eastAsia="Times New Roman"/>
          <w:bCs/>
          <w:iCs/>
          <w:sz w:val="24"/>
          <w:szCs w:val="24"/>
          <w:lang w:bidi="ar-SA"/>
        </w:rPr>
      </w:pPr>
      <w:hyperlink r:id="rId26" w:history="1">
        <w:r w:rsidR="0026125A" w:rsidRPr="00862AA3">
          <w:rPr>
            <w:rFonts w:eastAsia="Calibri"/>
            <w:color w:val="0000FF"/>
            <w:sz w:val="24"/>
            <w:szCs w:val="24"/>
            <w:u w:val="single"/>
            <w:lang w:bidi="ar-SA"/>
          </w:rPr>
          <w:t>CFL 17/18-32E</w:t>
        </w:r>
      </w:hyperlink>
      <w:r w:rsidR="0026125A" w:rsidRPr="00862AA3">
        <w:rPr>
          <w:rFonts w:eastAsia="Times New Roman"/>
          <w:bCs/>
          <w:iCs/>
          <w:sz w:val="24"/>
          <w:szCs w:val="24"/>
          <w:lang w:bidi="ar-SA"/>
        </w:rPr>
        <w:t xml:space="preserve">: </w:t>
      </w:r>
      <w:r w:rsidR="0026125A" w:rsidRPr="00862AA3">
        <w:rPr>
          <w:rFonts w:eastAsia="Calibri"/>
          <w:sz w:val="24"/>
          <w:szCs w:val="24"/>
          <w:lang w:bidi="ar-SA"/>
        </w:rPr>
        <w:t>Errata To Changes To The County Assistance (CA) 800 Claim And Addition Of The CA 800 Continuum Of Care Reform (CCR) CLAIM - Phase II Claiming Instructions</w:t>
      </w:r>
    </w:p>
    <w:p w14:paraId="44FC99DF" w14:textId="4F72CF0A" w:rsidR="0026125A" w:rsidRPr="00862AA3" w:rsidRDefault="001C70B0" w:rsidP="0026125A">
      <w:pPr>
        <w:widowControl/>
        <w:numPr>
          <w:ilvl w:val="0"/>
          <w:numId w:val="2"/>
        </w:numPr>
        <w:autoSpaceDE/>
        <w:autoSpaceDN/>
        <w:spacing w:after="160" w:line="259" w:lineRule="auto"/>
        <w:contextualSpacing/>
        <w:outlineLvl w:val="0"/>
        <w:rPr>
          <w:rFonts w:eastAsia="Times New Roman"/>
          <w:b/>
          <w:bCs/>
          <w:iCs/>
          <w:sz w:val="24"/>
          <w:szCs w:val="24"/>
          <w:lang w:bidi="ar-SA"/>
        </w:rPr>
      </w:pPr>
      <w:hyperlink r:id="rId27" w:history="1">
        <w:r w:rsidR="0026125A" w:rsidRPr="00862AA3">
          <w:rPr>
            <w:rFonts w:eastAsia="Times New Roman"/>
            <w:bCs/>
            <w:iCs/>
            <w:color w:val="0000FF"/>
            <w:sz w:val="24"/>
            <w:szCs w:val="24"/>
            <w:u w:val="single"/>
            <w:lang w:bidi="ar-SA"/>
          </w:rPr>
          <w:t>CFL 17/18-32</w:t>
        </w:r>
      </w:hyperlink>
      <w:r w:rsidR="0026125A" w:rsidRPr="00862AA3">
        <w:rPr>
          <w:rFonts w:eastAsia="Times New Roman"/>
          <w:bCs/>
          <w:iCs/>
          <w:sz w:val="24"/>
          <w:szCs w:val="24"/>
          <w:lang w:bidi="ar-SA"/>
        </w:rPr>
        <w:t>: Changes To The County Assistance (CA) 800 Claim And Addition Of The Ca 800 Continuum Of Care Reform (CCR) Claim - Phase II Claiming Instructions</w:t>
      </w:r>
    </w:p>
    <w:p w14:paraId="29A7EC96" w14:textId="027D9997"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28" w:history="1">
        <w:r w:rsidR="0026125A" w:rsidRPr="00862AA3">
          <w:rPr>
            <w:rFonts w:eastAsia="Times New Roman"/>
            <w:color w:val="0000FF"/>
            <w:sz w:val="24"/>
            <w:szCs w:val="24"/>
            <w:u w:val="single"/>
            <w:lang w:bidi="ar-SA"/>
          </w:rPr>
          <w:t>CFL</w:t>
        </w:r>
        <w:r w:rsidR="00306EB3" w:rsidRPr="00862AA3">
          <w:rPr>
            <w:rFonts w:eastAsia="Times New Roman"/>
            <w:color w:val="0000FF"/>
            <w:sz w:val="24"/>
            <w:szCs w:val="24"/>
            <w:u w:val="single"/>
            <w:lang w:bidi="ar-SA"/>
          </w:rPr>
          <w:t xml:space="preserve"> </w:t>
        </w:r>
        <w:r w:rsidR="0026125A" w:rsidRPr="00862AA3">
          <w:rPr>
            <w:rFonts w:eastAsia="Times New Roman"/>
            <w:color w:val="0000FF"/>
            <w:sz w:val="24"/>
            <w:szCs w:val="24"/>
            <w:u w:val="single"/>
            <w:lang w:bidi="ar-SA"/>
          </w:rPr>
          <w:t>17/18-30</w:t>
        </w:r>
      </w:hyperlink>
      <w:r w:rsidR="0026125A" w:rsidRPr="00862AA3">
        <w:rPr>
          <w:rFonts w:eastAsia="Times New Roman"/>
          <w:sz w:val="24"/>
          <w:szCs w:val="24"/>
          <w:lang w:bidi="ar-SA"/>
        </w:rPr>
        <w:t>: Updates to Claiming Instructions for the Resource Family Approval (RFA) Program</w:t>
      </w:r>
    </w:p>
    <w:p w14:paraId="2A2BF18A" w14:textId="2779D900"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29" w:history="1">
        <w:r w:rsidR="0026125A" w:rsidRPr="00862AA3">
          <w:rPr>
            <w:rFonts w:eastAsia="Times New Roman"/>
            <w:color w:val="0000FF"/>
            <w:sz w:val="24"/>
            <w:szCs w:val="24"/>
            <w:u w:val="single"/>
            <w:lang w:bidi="ar-SA"/>
          </w:rPr>
          <w:t>CFL 17/18-09E</w:t>
        </w:r>
      </w:hyperlink>
      <w:r w:rsidR="0026125A" w:rsidRPr="00862AA3">
        <w:rPr>
          <w:rFonts w:eastAsia="Times New Roman"/>
          <w:sz w:val="24"/>
          <w:szCs w:val="24"/>
          <w:lang w:bidi="ar-SA"/>
        </w:rPr>
        <w:t>: Errata to Claiming Instructions to County Probation Departments for Nonfederal Child and Family Teams for Youth in Detention</w:t>
      </w:r>
    </w:p>
    <w:p w14:paraId="72DDF3B3" w14:textId="4E569616"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30" w:history="1">
        <w:r w:rsidR="0026125A" w:rsidRPr="00862AA3">
          <w:rPr>
            <w:rFonts w:eastAsia="Times New Roman"/>
            <w:color w:val="0000FF"/>
            <w:sz w:val="24"/>
            <w:szCs w:val="24"/>
            <w:u w:val="single"/>
            <w:lang w:bidi="ar-SA"/>
          </w:rPr>
          <w:t>CFL 17/18-09:</w:t>
        </w:r>
      </w:hyperlink>
      <w:r w:rsidR="0026125A" w:rsidRPr="00862AA3">
        <w:rPr>
          <w:rFonts w:eastAsia="Times New Roman"/>
          <w:sz w:val="24"/>
          <w:szCs w:val="24"/>
          <w:lang w:bidi="ar-SA"/>
        </w:rPr>
        <w:t xml:space="preserve"> Claiming Instructions to County Probation Departments for Nonfederal Child and Family Teams for Youth in Detention</w:t>
      </w:r>
    </w:p>
    <w:p w14:paraId="47DB1F8D" w14:textId="6AC89957"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31" w:history="1">
        <w:r w:rsidR="0026125A" w:rsidRPr="00862AA3">
          <w:rPr>
            <w:rFonts w:eastAsia="Times New Roman"/>
            <w:color w:val="0000FF"/>
            <w:sz w:val="24"/>
            <w:szCs w:val="24"/>
            <w:u w:val="single"/>
            <w:lang w:bidi="ar-SA"/>
          </w:rPr>
          <w:t>CFL 16/17-60</w:t>
        </w:r>
      </w:hyperlink>
      <w:r w:rsidR="0026125A" w:rsidRPr="00862AA3">
        <w:rPr>
          <w:rFonts w:eastAsia="Times New Roman"/>
          <w:color w:val="0000FF"/>
          <w:sz w:val="24"/>
          <w:szCs w:val="24"/>
          <w:u w:val="single"/>
          <w:lang w:bidi="ar-SA"/>
        </w:rPr>
        <w:t>:</w:t>
      </w:r>
      <w:r w:rsidR="0026125A" w:rsidRPr="00862AA3">
        <w:rPr>
          <w:rFonts w:eastAsia="Times New Roman"/>
          <w:color w:val="0000FF"/>
          <w:sz w:val="24"/>
          <w:szCs w:val="24"/>
          <w:lang w:bidi="ar-SA"/>
        </w:rPr>
        <w:t xml:space="preserve"> </w:t>
      </w:r>
      <w:r w:rsidR="0026125A" w:rsidRPr="00862AA3">
        <w:rPr>
          <w:rFonts w:eastAsia="Times New Roman"/>
          <w:sz w:val="24"/>
          <w:szCs w:val="24"/>
          <w:lang w:bidi="ar-SA"/>
        </w:rPr>
        <w:t>Continuum of Care (CCR) Reconciliation Methodology for Zero Base Populations</w:t>
      </w:r>
    </w:p>
    <w:p w14:paraId="3C563213" w14:textId="08868FC0"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32" w:history="1">
        <w:r w:rsidR="0026125A" w:rsidRPr="00862AA3">
          <w:rPr>
            <w:rFonts w:eastAsia="Times New Roman"/>
            <w:color w:val="0000FF"/>
            <w:sz w:val="24"/>
            <w:szCs w:val="24"/>
            <w:u w:val="single"/>
            <w:lang w:bidi="ar-SA"/>
          </w:rPr>
          <w:t>CFL 16/17-43</w:t>
        </w:r>
      </w:hyperlink>
      <w:r w:rsidR="0026125A" w:rsidRPr="00862AA3">
        <w:rPr>
          <w:rFonts w:eastAsia="Times New Roman"/>
          <w:color w:val="0000FF"/>
          <w:sz w:val="24"/>
          <w:szCs w:val="24"/>
          <w:u w:val="single"/>
          <w:lang w:bidi="ar-SA"/>
        </w:rPr>
        <w:t>:</w:t>
      </w:r>
      <w:r w:rsidR="0026125A" w:rsidRPr="00862AA3">
        <w:rPr>
          <w:rFonts w:eastAsia="Times New Roman"/>
          <w:color w:val="0000FF"/>
          <w:sz w:val="24"/>
          <w:szCs w:val="24"/>
          <w:lang w:bidi="ar-SA"/>
        </w:rPr>
        <w:t xml:space="preserve"> </w:t>
      </w:r>
      <w:r w:rsidR="0026125A" w:rsidRPr="00862AA3">
        <w:rPr>
          <w:rFonts w:eastAsia="Times New Roman"/>
          <w:sz w:val="24"/>
          <w:szCs w:val="24"/>
          <w:lang w:bidi="ar-SA"/>
        </w:rPr>
        <w:t>Continuum of Care Reform Assistance Reconciliation Methodology</w:t>
      </w:r>
    </w:p>
    <w:p w14:paraId="51CBD22D" w14:textId="2CAF8628"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33" w:history="1">
        <w:r w:rsidR="0026125A" w:rsidRPr="00862AA3">
          <w:rPr>
            <w:rFonts w:eastAsia="Times New Roman"/>
            <w:color w:val="0000FF"/>
            <w:sz w:val="24"/>
            <w:szCs w:val="24"/>
            <w:u w:val="single"/>
            <w:lang w:bidi="ar-SA"/>
          </w:rPr>
          <w:t>CFL 16/17-41EII</w:t>
        </w:r>
      </w:hyperlink>
      <w:r w:rsidR="00DB3140">
        <w:rPr>
          <w:rFonts w:eastAsia="Times New Roman"/>
          <w:sz w:val="24"/>
          <w:szCs w:val="24"/>
          <w:lang w:bidi="ar-SA"/>
        </w:rPr>
        <w:t>:</w:t>
      </w:r>
      <w:r w:rsidR="0026125A" w:rsidRPr="00DB3140">
        <w:rPr>
          <w:rFonts w:eastAsia="Times New Roman"/>
          <w:sz w:val="24"/>
          <w:szCs w:val="24"/>
          <w:lang w:bidi="ar-SA"/>
        </w:rPr>
        <w:t xml:space="preserve"> </w:t>
      </w:r>
      <w:r w:rsidR="0026125A" w:rsidRPr="00862AA3">
        <w:rPr>
          <w:rFonts w:eastAsia="Times New Roman"/>
          <w:sz w:val="24"/>
          <w:szCs w:val="24"/>
          <w:lang w:bidi="ar-SA"/>
        </w:rPr>
        <w:t>Errata II to Continuum of Care Reform (CCR) Home Based Family Care Rate Phase I Claiming Instructions</w:t>
      </w:r>
    </w:p>
    <w:p w14:paraId="134AE8EF" w14:textId="64BA8791"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34" w:history="1">
        <w:r w:rsidR="0026125A" w:rsidRPr="00862AA3">
          <w:rPr>
            <w:rFonts w:eastAsia="Times New Roman"/>
            <w:color w:val="0000FF"/>
            <w:sz w:val="24"/>
            <w:szCs w:val="24"/>
            <w:u w:val="single"/>
            <w:lang w:bidi="ar-SA"/>
          </w:rPr>
          <w:t>CFL 16/17-41E</w:t>
        </w:r>
      </w:hyperlink>
      <w:r w:rsidR="0026125A" w:rsidRPr="00862AA3">
        <w:rPr>
          <w:rFonts w:eastAsia="Times New Roman"/>
          <w:color w:val="0000FF"/>
          <w:sz w:val="24"/>
          <w:szCs w:val="24"/>
          <w:u w:val="single"/>
          <w:lang w:bidi="ar-SA"/>
        </w:rPr>
        <w:t>:</w:t>
      </w:r>
      <w:r w:rsidR="0026125A" w:rsidRPr="00862AA3">
        <w:rPr>
          <w:rFonts w:eastAsia="Times New Roman"/>
          <w:color w:val="0000FF"/>
          <w:sz w:val="24"/>
          <w:szCs w:val="24"/>
          <w:lang w:bidi="ar-SA"/>
        </w:rPr>
        <w:t xml:space="preserve"> </w:t>
      </w:r>
      <w:r w:rsidR="0026125A" w:rsidRPr="00862AA3">
        <w:rPr>
          <w:rFonts w:eastAsia="Times New Roman"/>
          <w:sz w:val="24"/>
          <w:szCs w:val="24"/>
          <w:lang w:bidi="ar-SA"/>
        </w:rPr>
        <w:t>Errata to Continuum of Care Reform (CCR) Home Based Family Care Rate Phrase I Claiming Instruction</w:t>
      </w:r>
    </w:p>
    <w:p w14:paraId="3BD6D178" w14:textId="62EFBA1D"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35" w:history="1">
        <w:r w:rsidR="0026125A" w:rsidRPr="00862AA3">
          <w:rPr>
            <w:rFonts w:eastAsia="Times New Roman"/>
            <w:color w:val="0000FF"/>
            <w:sz w:val="24"/>
            <w:szCs w:val="24"/>
            <w:u w:val="single"/>
            <w:lang w:bidi="ar-SA"/>
          </w:rPr>
          <w:t>CFL 16/17-41</w:t>
        </w:r>
      </w:hyperlink>
      <w:r w:rsidR="0026125A" w:rsidRPr="00862AA3">
        <w:rPr>
          <w:rFonts w:eastAsia="Times New Roman"/>
          <w:color w:val="0000FF"/>
          <w:sz w:val="24"/>
          <w:szCs w:val="24"/>
          <w:u w:val="single"/>
          <w:lang w:bidi="ar-SA"/>
        </w:rPr>
        <w:t>:</w:t>
      </w:r>
      <w:r w:rsidR="0026125A" w:rsidRPr="00862AA3">
        <w:rPr>
          <w:rFonts w:eastAsia="Times New Roman"/>
          <w:color w:val="0000FF"/>
          <w:sz w:val="24"/>
          <w:szCs w:val="24"/>
          <w:lang w:bidi="ar-SA"/>
        </w:rPr>
        <w:t xml:space="preserve"> </w:t>
      </w:r>
      <w:r w:rsidR="0026125A" w:rsidRPr="00862AA3">
        <w:rPr>
          <w:rFonts w:eastAsia="Times New Roman"/>
          <w:sz w:val="24"/>
          <w:szCs w:val="24"/>
          <w:lang w:bidi="ar-SA"/>
        </w:rPr>
        <w:t>Continuum of Care Reform (CCR) Home Based Family Care Rate Phase I Claiming Instructions</w:t>
      </w:r>
    </w:p>
    <w:p w14:paraId="3B2ECEB9" w14:textId="21C3CEB7"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36" w:history="1">
        <w:r w:rsidR="0026125A" w:rsidRPr="00862AA3">
          <w:rPr>
            <w:rFonts w:eastAsia="Times New Roman"/>
            <w:color w:val="0000FF"/>
            <w:sz w:val="24"/>
            <w:szCs w:val="24"/>
            <w:u w:val="single"/>
            <w:lang w:bidi="ar-SA"/>
          </w:rPr>
          <w:t>CFL 16/17-22</w:t>
        </w:r>
      </w:hyperlink>
      <w:r w:rsidR="0026125A" w:rsidRPr="00862AA3">
        <w:rPr>
          <w:rFonts w:eastAsia="Times New Roman"/>
          <w:color w:val="0000FF"/>
          <w:sz w:val="24"/>
          <w:szCs w:val="24"/>
          <w:u w:val="single"/>
          <w:lang w:bidi="ar-SA"/>
        </w:rPr>
        <w:t>:</w:t>
      </w:r>
      <w:r w:rsidR="0026125A" w:rsidRPr="00862AA3">
        <w:rPr>
          <w:rFonts w:eastAsia="Times New Roman"/>
          <w:color w:val="0000FF"/>
          <w:sz w:val="24"/>
          <w:szCs w:val="24"/>
          <w:lang w:bidi="ar-SA"/>
        </w:rPr>
        <w:t xml:space="preserve"> </w:t>
      </w:r>
      <w:r w:rsidR="0026125A" w:rsidRPr="00862AA3">
        <w:rPr>
          <w:rFonts w:eastAsia="Times New Roman"/>
          <w:sz w:val="24"/>
          <w:szCs w:val="24"/>
          <w:lang w:bidi="ar-SA"/>
        </w:rPr>
        <w:t>Child and Family Team Claiming Instructions</w:t>
      </w:r>
    </w:p>
    <w:p w14:paraId="0DBD58CA" w14:textId="6FDE16B3"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37" w:history="1">
        <w:r w:rsidR="0026125A" w:rsidRPr="00862AA3">
          <w:rPr>
            <w:rFonts w:eastAsia="Times New Roman"/>
            <w:color w:val="0000FF"/>
            <w:sz w:val="24"/>
            <w:szCs w:val="24"/>
            <w:u w:val="single"/>
            <w:lang w:bidi="ar-SA"/>
          </w:rPr>
          <w:t>CFL 16/17-20</w:t>
        </w:r>
      </w:hyperlink>
      <w:r w:rsidR="0026125A" w:rsidRPr="00862AA3">
        <w:rPr>
          <w:rFonts w:eastAsia="Times New Roman"/>
          <w:color w:val="0000FF"/>
          <w:sz w:val="24"/>
          <w:szCs w:val="24"/>
          <w:u w:val="single"/>
          <w:lang w:bidi="ar-SA"/>
        </w:rPr>
        <w:t>:</w:t>
      </w:r>
      <w:r w:rsidR="0026125A" w:rsidRPr="00862AA3">
        <w:rPr>
          <w:rFonts w:eastAsia="Times New Roman"/>
          <w:color w:val="0000FF"/>
          <w:sz w:val="24"/>
          <w:szCs w:val="24"/>
          <w:lang w:bidi="ar-SA"/>
        </w:rPr>
        <w:t xml:space="preserve"> </w:t>
      </w:r>
      <w:r w:rsidR="0026125A" w:rsidRPr="00862AA3">
        <w:rPr>
          <w:rFonts w:eastAsia="Times New Roman"/>
          <w:color w:val="000000"/>
          <w:sz w:val="24"/>
          <w:szCs w:val="24"/>
          <w:lang w:bidi="ar-SA"/>
        </w:rPr>
        <w:t xml:space="preserve">Foster Parent Recruitment, Retention and Support Funding Opportunity Child Care </w:t>
      </w:r>
    </w:p>
    <w:p w14:paraId="3403FF19" w14:textId="3619B129" w:rsidR="0026125A" w:rsidRPr="00862AA3" w:rsidRDefault="001C70B0" w:rsidP="0026125A">
      <w:pPr>
        <w:widowControl/>
        <w:numPr>
          <w:ilvl w:val="0"/>
          <w:numId w:val="2"/>
        </w:numPr>
        <w:autoSpaceDE/>
        <w:autoSpaceDN/>
        <w:spacing w:after="160" w:line="259" w:lineRule="auto"/>
        <w:contextualSpacing/>
        <w:textAlignment w:val="center"/>
        <w:rPr>
          <w:rFonts w:eastAsia="Times New Roman"/>
          <w:sz w:val="24"/>
          <w:szCs w:val="24"/>
          <w:lang w:bidi="ar-SA"/>
        </w:rPr>
      </w:pPr>
      <w:hyperlink r:id="rId38" w:history="1">
        <w:r w:rsidR="0026125A" w:rsidRPr="00862AA3">
          <w:rPr>
            <w:rFonts w:eastAsia="Times New Roman"/>
            <w:color w:val="0000FF"/>
            <w:sz w:val="24"/>
            <w:szCs w:val="24"/>
            <w:u w:val="single"/>
            <w:lang w:bidi="ar-SA"/>
          </w:rPr>
          <w:t>CFL 15/16-48</w:t>
        </w:r>
      </w:hyperlink>
      <w:r w:rsidR="0026125A" w:rsidRPr="00862AA3">
        <w:rPr>
          <w:rFonts w:eastAsia="Times New Roman"/>
          <w:color w:val="0000FF"/>
          <w:sz w:val="24"/>
          <w:szCs w:val="24"/>
          <w:lang w:bidi="ar-SA"/>
        </w:rPr>
        <w:t xml:space="preserve">: </w:t>
      </w:r>
      <w:r w:rsidR="0026125A" w:rsidRPr="00862AA3">
        <w:rPr>
          <w:rFonts w:eastAsia="Times New Roman"/>
          <w:sz w:val="24"/>
          <w:szCs w:val="24"/>
          <w:lang w:bidi="ar-SA"/>
        </w:rPr>
        <w:t>Foster Parent Recruitment, Retention and Support Program Claiming Instructions for County Probation Departments</w:t>
      </w:r>
    </w:p>
    <w:p w14:paraId="185E2106" w14:textId="12AE4D89" w:rsidR="0026125A" w:rsidRPr="00862AA3" w:rsidRDefault="001C70B0" w:rsidP="0026125A">
      <w:pPr>
        <w:widowControl/>
        <w:numPr>
          <w:ilvl w:val="0"/>
          <w:numId w:val="4"/>
        </w:numPr>
        <w:autoSpaceDE/>
        <w:autoSpaceDN/>
        <w:spacing w:after="160" w:line="259" w:lineRule="auto"/>
        <w:contextualSpacing/>
        <w:rPr>
          <w:rFonts w:eastAsia="Times New Roman"/>
          <w:sz w:val="24"/>
          <w:szCs w:val="24"/>
          <w:lang w:bidi="ar-SA"/>
        </w:rPr>
      </w:pPr>
      <w:hyperlink r:id="rId39" w:history="1">
        <w:r w:rsidR="0026125A" w:rsidRPr="00862AA3">
          <w:rPr>
            <w:rFonts w:eastAsia="Times New Roman"/>
            <w:color w:val="0000FF"/>
            <w:sz w:val="24"/>
            <w:szCs w:val="24"/>
            <w:u w:val="single"/>
            <w:lang w:bidi="ar-SA"/>
          </w:rPr>
          <w:t>CFL 15/16-37E</w:t>
        </w:r>
      </w:hyperlink>
      <w:r w:rsidR="0026125A" w:rsidRPr="00862AA3">
        <w:rPr>
          <w:rFonts w:eastAsia="Times New Roman"/>
          <w:color w:val="000000"/>
          <w:sz w:val="24"/>
          <w:szCs w:val="24"/>
          <w:lang w:bidi="ar-SA"/>
        </w:rPr>
        <w:t>: Errata to Foster Parent Recruitment, Retention and Support Program</w:t>
      </w:r>
    </w:p>
    <w:p w14:paraId="3664566C" w14:textId="77777777" w:rsidR="00BD1192" w:rsidRPr="00862AA3" w:rsidRDefault="004F69F5">
      <w:pPr>
        <w:pStyle w:val="Heading1"/>
        <w:spacing w:line="275" w:lineRule="exact"/>
        <w:rPr>
          <w:i/>
          <w:u w:val="none"/>
        </w:rPr>
      </w:pPr>
      <w:bookmarkStart w:id="5" w:name="Allocations:"/>
      <w:bookmarkEnd w:id="5"/>
      <w:r w:rsidRPr="00862AA3">
        <w:rPr>
          <w:u w:val="none"/>
        </w:rPr>
        <w:lastRenderedPageBreak/>
        <w:t>Allocation</w:t>
      </w:r>
      <w:r w:rsidRPr="00862AA3">
        <w:rPr>
          <w:i/>
          <w:u w:val="none"/>
        </w:rPr>
        <w:t>s</w:t>
      </w:r>
      <w:r w:rsidRPr="00862AA3">
        <w:rPr>
          <w:iCs/>
          <w:u w:val="none"/>
        </w:rPr>
        <w:t>:</w:t>
      </w:r>
    </w:p>
    <w:p w14:paraId="286EB6C6" w14:textId="77777777" w:rsidR="001A3130" w:rsidRDefault="001A3130" w:rsidP="001A3130">
      <w:pPr>
        <w:pStyle w:val="ListParagraph"/>
        <w:widowControl/>
        <w:autoSpaceDE/>
        <w:autoSpaceDN/>
        <w:spacing w:after="160" w:line="259" w:lineRule="auto"/>
        <w:ind w:left="720" w:firstLine="0"/>
        <w:contextualSpacing/>
        <w:textAlignment w:val="center"/>
        <w:rPr>
          <w:rFonts w:eastAsia="Times New Roman"/>
          <w:bCs/>
          <w:iCs/>
          <w:color w:val="000000"/>
          <w:sz w:val="24"/>
          <w:szCs w:val="24"/>
          <w:u w:val="none"/>
          <w:lang w:bidi="ar-SA"/>
        </w:rPr>
      </w:pPr>
    </w:p>
    <w:p w14:paraId="52EE64BD" w14:textId="006FB0CC" w:rsidR="001A3130" w:rsidRPr="001A3130" w:rsidRDefault="001C70B0" w:rsidP="001A3130">
      <w:pPr>
        <w:pStyle w:val="ListParagraph"/>
        <w:widowControl/>
        <w:numPr>
          <w:ilvl w:val="0"/>
          <w:numId w:val="15"/>
        </w:numPr>
        <w:autoSpaceDE/>
        <w:autoSpaceDN/>
        <w:spacing w:after="160" w:line="259" w:lineRule="auto"/>
        <w:contextualSpacing/>
        <w:textAlignment w:val="center"/>
        <w:rPr>
          <w:rFonts w:eastAsia="Times New Roman"/>
          <w:bCs/>
          <w:iCs/>
          <w:color w:val="000000"/>
          <w:sz w:val="24"/>
          <w:szCs w:val="24"/>
          <w:u w:val="none"/>
          <w:lang w:bidi="ar-SA"/>
        </w:rPr>
      </w:pPr>
      <w:hyperlink r:id="rId40" w:history="1">
        <w:r w:rsidR="001A3130" w:rsidRPr="001A3130">
          <w:rPr>
            <w:rStyle w:val="Hyperlink"/>
            <w:rFonts w:eastAsia="Times New Roman"/>
            <w:bCs/>
            <w:iCs/>
            <w:sz w:val="24"/>
            <w:szCs w:val="24"/>
            <w:u w:color="0000CC"/>
            <w:lang w:bidi="ar-SA"/>
          </w:rPr>
          <w:t>CFL 20-21-33</w:t>
        </w:r>
      </w:hyperlink>
      <w:r w:rsidR="001A3130">
        <w:rPr>
          <w:rFonts w:eastAsia="Times New Roman"/>
          <w:bCs/>
          <w:iCs/>
          <w:color w:val="000000"/>
          <w:sz w:val="24"/>
          <w:szCs w:val="24"/>
          <w:u w:val="none"/>
          <w:lang w:bidi="ar-SA"/>
        </w:rPr>
        <w:t xml:space="preserve">: </w:t>
      </w:r>
      <w:r w:rsidR="001A3130" w:rsidRPr="001A3130">
        <w:rPr>
          <w:rFonts w:eastAsia="Times New Roman"/>
          <w:bCs/>
          <w:iCs/>
          <w:color w:val="000000"/>
          <w:sz w:val="24"/>
          <w:szCs w:val="24"/>
          <w:u w:val="none"/>
          <w:lang w:bidi="ar-SA"/>
        </w:rPr>
        <w:t>Fiscal Year 2018-19 Emergency Child Care Bridge Program For Foster Children Reappropriated Funds Final Allocation</w:t>
      </w:r>
    </w:p>
    <w:p w14:paraId="064F1D93" w14:textId="41FC13DD" w:rsidR="001A3130" w:rsidRPr="001A3130" w:rsidRDefault="001C70B0" w:rsidP="001A3130">
      <w:pPr>
        <w:pStyle w:val="ListParagraph"/>
        <w:widowControl/>
        <w:numPr>
          <w:ilvl w:val="0"/>
          <w:numId w:val="15"/>
        </w:numPr>
        <w:autoSpaceDE/>
        <w:autoSpaceDN/>
        <w:spacing w:after="160" w:line="259" w:lineRule="auto"/>
        <w:contextualSpacing/>
        <w:textAlignment w:val="center"/>
        <w:rPr>
          <w:rFonts w:eastAsia="Times New Roman"/>
          <w:bCs/>
          <w:iCs/>
          <w:color w:val="000000"/>
          <w:sz w:val="24"/>
          <w:szCs w:val="24"/>
          <w:u w:val="none"/>
          <w:lang w:bidi="ar-SA"/>
        </w:rPr>
      </w:pPr>
      <w:hyperlink r:id="rId41" w:history="1">
        <w:r w:rsidR="001A3130" w:rsidRPr="001A3130">
          <w:rPr>
            <w:rStyle w:val="Hyperlink"/>
            <w:rFonts w:eastAsia="Times New Roman"/>
            <w:bCs/>
            <w:iCs/>
            <w:sz w:val="24"/>
            <w:szCs w:val="24"/>
            <w:u w:color="0000CC"/>
            <w:lang w:bidi="ar-SA"/>
          </w:rPr>
          <w:t>CFL 20-21-22</w:t>
        </w:r>
      </w:hyperlink>
      <w:r w:rsidR="001A3130" w:rsidRPr="001A3130">
        <w:rPr>
          <w:rFonts w:eastAsia="Times New Roman"/>
          <w:bCs/>
          <w:iCs/>
          <w:color w:val="000000"/>
          <w:sz w:val="24"/>
          <w:szCs w:val="24"/>
          <w:u w:val="none"/>
          <w:lang w:bidi="ar-SA"/>
        </w:rPr>
        <w:t>: Fiscal Year 2020-21 Child Welfare Services Case Record Reviews Allocation</w:t>
      </w:r>
    </w:p>
    <w:p w14:paraId="4E89C99F" w14:textId="66123FAF" w:rsidR="00534BB0" w:rsidRPr="00534BB0" w:rsidRDefault="001C70B0" w:rsidP="00534BB0">
      <w:pPr>
        <w:pStyle w:val="ListParagraph"/>
        <w:widowControl/>
        <w:numPr>
          <w:ilvl w:val="0"/>
          <w:numId w:val="15"/>
        </w:numPr>
        <w:autoSpaceDE/>
        <w:autoSpaceDN/>
        <w:spacing w:after="160" w:line="259" w:lineRule="auto"/>
        <w:contextualSpacing/>
        <w:textAlignment w:val="center"/>
        <w:rPr>
          <w:rFonts w:eastAsia="Times New Roman"/>
          <w:bCs/>
          <w:iCs/>
          <w:color w:val="000000"/>
          <w:sz w:val="24"/>
          <w:szCs w:val="24"/>
          <w:u w:val="none"/>
          <w:lang w:bidi="ar-SA"/>
        </w:rPr>
      </w:pPr>
      <w:hyperlink r:id="rId42" w:history="1">
        <w:r w:rsidR="00534BB0" w:rsidRPr="001A3130">
          <w:rPr>
            <w:rStyle w:val="Hyperlink"/>
            <w:rFonts w:eastAsia="Times New Roman"/>
            <w:bCs/>
            <w:iCs/>
            <w:sz w:val="24"/>
            <w:szCs w:val="24"/>
            <w:u w:color="0000CC"/>
            <w:lang w:bidi="ar-SA"/>
          </w:rPr>
          <w:t>CFL 20-21-18</w:t>
        </w:r>
      </w:hyperlink>
      <w:r w:rsidR="00534BB0">
        <w:rPr>
          <w:rFonts w:eastAsia="Times New Roman"/>
          <w:bCs/>
          <w:iCs/>
          <w:color w:val="000000"/>
          <w:sz w:val="24"/>
          <w:szCs w:val="24"/>
          <w:u w:val="none"/>
          <w:lang w:bidi="ar-SA"/>
        </w:rPr>
        <w:t xml:space="preserve">: </w:t>
      </w:r>
      <w:r w:rsidR="00534BB0" w:rsidRPr="00534BB0">
        <w:rPr>
          <w:rFonts w:eastAsia="Times New Roman"/>
          <w:bCs/>
          <w:iCs/>
          <w:color w:val="000000"/>
          <w:sz w:val="24"/>
          <w:szCs w:val="24"/>
          <w:u w:val="none"/>
          <w:lang w:bidi="ar-SA"/>
        </w:rPr>
        <w:t>Fiscal Year 2020-21 State Kinship Guardianship Assistance Payment Program Administration General Fund Allocation</w:t>
      </w:r>
    </w:p>
    <w:p w14:paraId="0E84ACFB" w14:textId="5D20597A" w:rsidR="00534BB0" w:rsidRPr="00534BB0" w:rsidRDefault="001C70B0" w:rsidP="00534BB0">
      <w:pPr>
        <w:pStyle w:val="ListParagraph"/>
        <w:widowControl/>
        <w:numPr>
          <w:ilvl w:val="0"/>
          <w:numId w:val="15"/>
        </w:numPr>
        <w:autoSpaceDE/>
        <w:autoSpaceDN/>
        <w:spacing w:after="160" w:line="259" w:lineRule="auto"/>
        <w:contextualSpacing/>
        <w:textAlignment w:val="center"/>
        <w:rPr>
          <w:rFonts w:eastAsia="Times New Roman"/>
          <w:bCs/>
          <w:iCs/>
          <w:color w:val="000000"/>
          <w:sz w:val="24"/>
          <w:szCs w:val="24"/>
          <w:u w:val="none"/>
          <w:lang w:bidi="ar-SA"/>
        </w:rPr>
      </w:pPr>
      <w:hyperlink r:id="rId43" w:history="1">
        <w:r w:rsidR="00534BB0" w:rsidRPr="001A3130">
          <w:rPr>
            <w:rStyle w:val="Hyperlink"/>
            <w:rFonts w:eastAsia="Times New Roman"/>
            <w:bCs/>
            <w:iCs/>
            <w:color w:val="0000CC"/>
            <w:sz w:val="24"/>
            <w:szCs w:val="24"/>
            <w:u w:color="0000CC"/>
            <w:lang w:bidi="ar-SA"/>
          </w:rPr>
          <w:t>CFL 20-21-17</w:t>
        </w:r>
      </w:hyperlink>
      <w:r w:rsidR="00534BB0" w:rsidRPr="00534BB0">
        <w:rPr>
          <w:rFonts w:eastAsia="Times New Roman"/>
          <w:bCs/>
          <w:iCs/>
          <w:color w:val="000000"/>
          <w:sz w:val="24"/>
          <w:szCs w:val="24"/>
          <w:u w:val="none"/>
          <w:lang w:bidi="ar-SA"/>
        </w:rPr>
        <w:t>: Updated Adoption Assistance Program (AAP) Methodology For Reporting De-Link Savings Reinvestment In Fiscal Year 2019-20 And Prior Fiscal Years</w:t>
      </w:r>
    </w:p>
    <w:p w14:paraId="03D1E576" w14:textId="5BEF6647" w:rsidR="00534BB0" w:rsidRPr="00534BB0" w:rsidRDefault="001C70B0" w:rsidP="00534BB0">
      <w:pPr>
        <w:pStyle w:val="ListParagraph"/>
        <w:widowControl/>
        <w:numPr>
          <w:ilvl w:val="0"/>
          <w:numId w:val="15"/>
        </w:numPr>
        <w:autoSpaceDE/>
        <w:autoSpaceDN/>
        <w:spacing w:after="160" w:line="259" w:lineRule="auto"/>
        <w:contextualSpacing/>
        <w:textAlignment w:val="center"/>
        <w:rPr>
          <w:rFonts w:eastAsia="Times New Roman"/>
          <w:bCs/>
          <w:iCs/>
          <w:color w:val="000000"/>
          <w:sz w:val="24"/>
          <w:szCs w:val="24"/>
          <w:u w:val="none"/>
          <w:lang w:bidi="ar-SA"/>
        </w:rPr>
      </w:pPr>
      <w:hyperlink r:id="rId44" w:history="1">
        <w:r w:rsidR="00534BB0" w:rsidRPr="001A3130">
          <w:rPr>
            <w:rStyle w:val="Hyperlink"/>
            <w:rFonts w:eastAsia="Times New Roman"/>
            <w:bCs/>
            <w:iCs/>
            <w:color w:val="0000CC"/>
            <w:sz w:val="24"/>
            <w:szCs w:val="24"/>
            <w:u w:color="0000CC"/>
            <w:lang w:bidi="ar-SA"/>
          </w:rPr>
          <w:t>CFL 20-21-16:</w:t>
        </w:r>
      </w:hyperlink>
      <w:r w:rsidR="00534BB0" w:rsidRPr="00534BB0">
        <w:rPr>
          <w:rFonts w:eastAsia="Times New Roman"/>
          <w:bCs/>
          <w:iCs/>
          <w:color w:val="000000"/>
          <w:sz w:val="24"/>
          <w:szCs w:val="24"/>
          <w:u w:val="none"/>
          <w:lang w:bidi="ar-SA"/>
        </w:rPr>
        <w:t xml:space="preserve"> Fiscal Year 2020-21 Continuum Of Care Reform Resource Family Approval Program Allocation For Probation Departments</w:t>
      </w:r>
    </w:p>
    <w:p w14:paraId="33C2ECCC" w14:textId="1C55238D" w:rsidR="00E5799C" w:rsidRPr="00534BB0" w:rsidRDefault="001C70B0" w:rsidP="00534BB0">
      <w:pPr>
        <w:pStyle w:val="ListParagraph"/>
        <w:widowControl/>
        <w:numPr>
          <w:ilvl w:val="0"/>
          <w:numId w:val="15"/>
        </w:numPr>
        <w:autoSpaceDE/>
        <w:autoSpaceDN/>
        <w:spacing w:after="160" w:line="259" w:lineRule="auto"/>
        <w:contextualSpacing/>
        <w:textAlignment w:val="center"/>
        <w:rPr>
          <w:rFonts w:eastAsia="Times New Roman"/>
          <w:bCs/>
          <w:iCs/>
          <w:color w:val="000000"/>
          <w:sz w:val="24"/>
          <w:szCs w:val="24"/>
          <w:u w:val="none"/>
          <w:lang w:bidi="ar-SA"/>
        </w:rPr>
      </w:pPr>
      <w:hyperlink r:id="rId45" w:history="1">
        <w:r w:rsidR="00534BB0" w:rsidRPr="00534BB0">
          <w:rPr>
            <w:rStyle w:val="Hyperlink"/>
            <w:rFonts w:eastAsia="Times New Roman"/>
            <w:bCs/>
            <w:iCs/>
            <w:sz w:val="24"/>
            <w:szCs w:val="24"/>
            <w:u w:color="0000CC"/>
            <w:lang w:bidi="ar-SA"/>
          </w:rPr>
          <w:t>CFL 20-21-15</w:t>
        </w:r>
      </w:hyperlink>
      <w:r w:rsidR="00534BB0" w:rsidRPr="00534BB0">
        <w:rPr>
          <w:rFonts w:eastAsia="Times New Roman"/>
          <w:bCs/>
          <w:iCs/>
          <w:color w:val="000000"/>
          <w:sz w:val="24"/>
          <w:szCs w:val="24"/>
          <w:u w:val="none"/>
          <w:lang w:bidi="ar-SA"/>
        </w:rPr>
        <w:t>: Fiscal Year 2020-21 Level Of Care Protocol Tool General Fund Allocation</w:t>
      </w:r>
    </w:p>
    <w:p w14:paraId="6558EDAE" w14:textId="42DCAD9B" w:rsidR="00534BB0" w:rsidRPr="00534BB0" w:rsidRDefault="001C70B0" w:rsidP="00534BB0">
      <w:pPr>
        <w:pStyle w:val="ListParagraph"/>
        <w:widowControl/>
        <w:numPr>
          <w:ilvl w:val="0"/>
          <w:numId w:val="14"/>
        </w:numPr>
        <w:autoSpaceDE/>
        <w:autoSpaceDN/>
        <w:spacing w:after="160" w:line="259" w:lineRule="auto"/>
        <w:contextualSpacing/>
        <w:textAlignment w:val="center"/>
        <w:rPr>
          <w:rFonts w:eastAsia="Times New Roman"/>
          <w:bCs/>
          <w:iCs/>
          <w:color w:val="000000"/>
          <w:sz w:val="24"/>
          <w:szCs w:val="24"/>
          <w:lang w:bidi="ar-SA"/>
        </w:rPr>
      </w:pPr>
      <w:hyperlink r:id="rId46" w:history="1">
        <w:r w:rsidR="00534BB0" w:rsidRPr="001A3130">
          <w:rPr>
            <w:rStyle w:val="Hyperlink"/>
            <w:rFonts w:ascii="Helvetica" w:hAnsi="Helvetica" w:cs="Helvetica"/>
            <w:sz w:val="25"/>
            <w:szCs w:val="25"/>
            <w:u w:color="0000CC"/>
            <w:bdr w:val="none" w:sz="0" w:space="0" w:color="auto" w:frame="1"/>
            <w:shd w:val="clear" w:color="auto" w:fill="FFFFFF"/>
          </w:rPr>
          <w:t>CFL 20-21-14</w:t>
        </w:r>
        <w:r w:rsidR="00534BB0" w:rsidRPr="00534BB0">
          <w:rPr>
            <w:rStyle w:val="Hyperlink"/>
            <w:u w:val="none"/>
          </w:rPr>
          <w:t>:</w:t>
        </w:r>
      </w:hyperlink>
      <w:r w:rsidR="00534BB0">
        <w:rPr>
          <w:u w:val="none"/>
        </w:rPr>
        <w:t xml:space="preserve"> </w:t>
      </w:r>
      <w:r w:rsidR="00534BB0" w:rsidRPr="00534BB0">
        <w:rPr>
          <w:rFonts w:ascii="Helvetica" w:hAnsi="Helvetica" w:cs="Helvetica"/>
          <w:color w:val="000000"/>
          <w:sz w:val="25"/>
          <w:szCs w:val="25"/>
          <w:u w:val="none"/>
          <w:shd w:val="clear" w:color="auto" w:fill="FFFFFF"/>
        </w:rPr>
        <w:t>Fiscal Year 2020-21 Child And Family Team General Fund Allocation</w:t>
      </w:r>
    </w:p>
    <w:p w14:paraId="2EEB13E2" w14:textId="3492E99D" w:rsidR="0080244C" w:rsidRPr="0080244C" w:rsidRDefault="001C70B0" w:rsidP="0080244C">
      <w:pPr>
        <w:pStyle w:val="ListParagraph"/>
        <w:widowControl/>
        <w:numPr>
          <w:ilvl w:val="0"/>
          <w:numId w:val="13"/>
        </w:numPr>
        <w:autoSpaceDE/>
        <w:autoSpaceDN/>
        <w:contextualSpacing/>
        <w:textAlignment w:val="center"/>
        <w:rPr>
          <w:rFonts w:eastAsia="Times New Roman"/>
          <w:bCs/>
          <w:iCs/>
          <w:color w:val="000000"/>
          <w:sz w:val="24"/>
          <w:szCs w:val="24"/>
          <w:lang w:bidi="ar-SA"/>
        </w:rPr>
      </w:pPr>
      <w:hyperlink r:id="rId47" w:history="1">
        <w:r w:rsidR="0080244C" w:rsidRPr="001A3130">
          <w:rPr>
            <w:rFonts w:ascii="Helvetica" w:hAnsi="Helvetica" w:cs="Helvetica"/>
            <w:color w:val="0000CC"/>
            <w:sz w:val="25"/>
            <w:szCs w:val="25"/>
            <w:u w:color="0000CC"/>
            <w:bdr w:val="none" w:sz="0" w:space="0" w:color="auto" w:frame="1"/>
            <w:shd w:val="clear" w:color="auto" w:fill="FFFFFF"/>
          </w:rPr>
          <w:t>CFL 20-21-08</w:t>
        </w:r>
        <w:r w:rsidR="0080244C" w:rsidRPr="001A3130">
          <w:rPr>
            <w:rFonts w:ascii="Helvetica" w:hAnsi="Helvetica" w:cs="Helvetica"/>
            <w:color w:val="0000CC"/>
            <w:sz w:val="25"/>
            <w:szCs w:val="25"/>
            <w:u w:val="none"/>
            <w:bdr w:val="none" w:sz="0" w:space="0" w:color="auto" w:frame="1"/>
            <w:shd w:val="clear" w:color="auto" w:fill="FFFFFF"/>
          </w:rPr>
          <w:t>:</w:t>
        </w:r>
      </w:hyperlink>
      <w:r w:rsidR="0080244C">
        <w:rPr>
          <w:rFonts w:ascii="Helvetica" w:hAnsi="Helvetica" w:cs="Helvetica"/>
          <w:color w:val="000000"/>
          <w:sz w:val="25"/>
          <w:szCs w:val="25"/>
          <w:u w:val="none"/>
        </w:rPr>
        <w:t xml:space="preserve"> </w:t>
      </w:r>
      <w:r w:rsidR="0080244C" w:rsidRPr="0080244C">
        <w:rPr>
          <w:rFonts w:ascii="Helvetica" w:hAnsi="Helvetica" w:cs="Helvetica"/>
          <w:color w:val="000000"/>
          <w:sz w:val="25"/>
          <w:szCs w:val="25"/>
          <w:u w:val="none"/>
          <w:shd w:val="clear" w:color="auto" w:fill="FFFFFF"/>
        </w:rPr>
        <w:t>Fiscal Year 2020-21 Emergency Child Care Bridge Program For Foster Children Allocation</w:t>
      </w:r>
    </w:p>
    <w:bookmarkStart w:id="6" w:name="_Hlk23947491"/>
    <w:p w14:paraId="32396091" w14:textId="43E139DD" w:rsidR="001B4528" w:rsidRPr="00862AA3" w:rsidRDefault="001B4528" w:rsidP="00B651DC">
      <w:pPr>
        <w:pStyle w:val="NormalWeb"/>
        <w:numPr>
          <w:ilvl w:val="0"/>
          <w:numId w:val="3"/>
        </w:numPr>
        <w:shd w:val="clear" w:color="auto" w:fill="FFFFFF"/>
        <w:textAlignment w:val="baseline"/>
        <w:rPr>
          <w:rFonts w:ascii="Arial" w:eastAsia="Times New Roman" w:hAnsi="Arial" w:cs="Arial"/>
          <w:color w:val="000000"/>
          <w:lang w:bidi="ar-SA"/>
        </w:rPr>
      </w:pPr>
      <w:r w:rsidRPr="00862AA3">
        <w:rPr>
          <w:rFonts w:ascii="Arial" w:eastAsia="Times New Roman" w:hAnsi="Arial" w:cs="Arial"/>
          <w:color w:val="000000"/>
        </w:rPr>
        <w:fldChar w:fldCharType="begin"/>
      </w:r>
      <w:r w:rsidR="00F642F3" w:rsidRPr="00862AA3">
        <w:rPr>
          <w:rFonts w:ascii="Arial" w:eastAsia="Times New Roman" w:hAnsi="Arial" w:cs="Arial"/>
          <w:color w:val="000000"/>
        </w:rPr>
        <w:instrText>HYPERLINK "https://www.cdss.ca.gov/Portals/9/Additional-Resources/Letters-and-Notices/CFLs/2020/19-20_90.pdf"</w:instrText>
      </w:r>
      <w:r w:rsidRPr="00862AA3">
        <w:rPr>
          <w:rFonts w:ascii="Arial" w:eastAsia="Times New Roman" w:hAnsi="Arial" w:cs="Arial"/>
          <w:color w:val="000000"/>
        </w:rPr>
        <w:fldChar w:fldCharType="separate"/>
      </w:r>
      <w:r w:rsidR="00F642F3" w:rsidRPr="00862AA3">
        <w:rPr>
          <w:rStyle w:val="Hyperlink"/>
          <w:rFonts w:ascii="Arial" w:eastAsia="Times New Roman" w:hAnsi="Arial" w:cs="Arial"/>
        </w:rPr>
        <w:t>CFL 19-20-90:</w:t>
      </w:r>
      <w:r w:rsidRPr="00862AA3">
        <w:rPr>
          <w:rFonts w:ascii="Arial" w:eastAsia="Times New Roman" w:hAnsi="Arial" w:cs="Arial"/>
          <w:color w:val="000000"/>
          <w:lang w:bidi="ar-SA"/>
        </w:rPr>
        <w:fldChar w:fldCharType="end"/>
      </w:r>
      <w:r w:rsidR="00F642F3" w:rsidRPr="00862AA3">
        <w:rPr>
          <w:rFonts w:ascii="Arial" w:eastAsia="Times New Roman" w:hAnsi="Arial" w:cs="Arial"/>
          <w:color w:val="000000"/>
        </w:rPr>
        <w:t xml:space="preserve"> </w:t>
      </w:r>
      <w:r w:rsidRPr="00862AA3">
        <w:rPr>
          <w:rFonts w:ascii="Arial" w:eastAsia="Times New Roman" w:hAnsi="Arial" w:cs="Arial"/>
          <w:color w:val="000000"/>
        </w:rPr>
        <w:t>Fiscal Year 2019-20 Post 2011 Realignment Child Welfare Services Program Allocation Augmentation Due To COVID-19</w:t>
      </w:r>
    </w:p>
    <w:p w14:paraId="46A3091C" w14:textId="3275BCDC" w:rsidR="00520DB3" w:rsidRPr="00862AA3" w:rsidRDefault="001C70B0" w:rsidP="00B651DC">
      <w:pPr>
        <w:pStyle w:val="NormalWeb"/>
        <w:numPr>
          <w:ilvl w:val="0"/>
          <w:numId w:val="3"/>
        </w:numPr>
        <w:shd w:val="clear" w:color="auto" w:fill="FFFFFF"/>
        <w:textAlignment w:val="baseline"/>
        <w:rPr>
          <w:rFonts w:ascii="Arial" w:eastAsia="Times New Roman" w:hAnsi="Arial" w:cs="Arial"/>
          <w:color w:val="000000"/>
          <w:lang w:bidi="ar-SA"/>
        </w:rPr>
      </w:pPr>
      <w:hyperlink r:id="rId48" w:history="1">
        <w:r w:rsidR="00D00C30" w:rsidRPr="00862AA3">
          <w:rPr>
            <w:rStyle w:val="Hyperlink"/>
            <w:rFonts w:ascii="Arial" w:hAnsi="Arial" w:cs="Arial"/>
            <w:color w:val="0000CC"/>
            <w:bdr w:val="none" w:sz="0" w:space="0" w:color="auto" w:frame="1"/>
            <w:shd w:val="clear" w:color="auto" w:fill="FFFFFF"/>
          </w:rPr>
          <w:t>CFL 19-20-84:</w:t>
        </w:r>
      </w:hyperlink>
      <w:r w:rsidR="00D00C30" w:rsidRPr="00862AA3">
        <w:rPr>
          <w:rFonts w:ascii="Arial" w:hAnsi="Arial" w:cs="Arial"/>
          <w:color w:val="000000"/>
        </w:rPr>
        <w:t xml:space="preserve"> </w:t>
      </w:r>
      <w:r w:rsidR="00D00C30" w:rsidRPr="00862AA3">
        <w:rPr>
          <w:rFonts w:ascii="Arial" w:hAnsi="Arial" w:cs="Arial"/>
          <w:color w:val="000000"/>
          <w:shd w:val="clear" w:color="auto" w:fill="FFFFFF"/>
        </w:rPr>
        <w:t xml:space="preserve">Fiscal Year 2019-20 Foster Parent Recruitment, Retention, And Support Program Final Allocation For County Welfare And Probation Departments </w:t>
      </w:r>
    </w:p>
    <w:p w14:paraId="3F300DC0" w14:textId="1D519991" w:rsidR="000757FD" w:rsidRPr="00862AA3" w:rsidRDefault="001C70B0" w:rsidP="00B651DC">
      <w:pPr>
        <w:pStyle w:val="NormalWeb"/>
        <w:numPr>
          <w:ilvl w:val="0"/>
          <w:numId w:val="3"/>
        </w:numPr>
        <w:shd w:val="clear" w:color="auto" w:fill="FFFFFF"/>
        <w:textAlignment w:val="baseline"/>
        <w:rPr>
          <w:rFonts w:ascii="Arial" w:eastAsia="Times New Roman" w:hAnsi="Arial" w:cs="Arial"/>
          <w:color w:val="000000"/>
          <w:lang w:bidi="ar-SA"/>
        </w:rPr>
      </w:pPr>
      <w:hyperlink r:id="rId49" w:tgtFrame="_blank" w:history="1">
        <w:r w:rsidR="00520DB3" w:rsidRPr="00862AA3">
          <w:rPr>
            <w:rStyle w:val="Hyperlink"/>
            <w:rFonts w:ascii="Arial" w:hAnsi="Arial" w:cs="Arial"/>
            <w:color w:val="0000CC"/>
            <w:bdr w:val="none" w:sz="0" w:space="0" w:color="auto" w:frame="1"/>
            <w:shd w:val="clear" w:color="auto" w:fill="FFFFFF"/>
          </w:rPr>
          <w:t>CFL 19-20-78:</w:t>
        </w:r>
      </w:hyperlink>
      <w:r w:rsidR="00520DB3" w:rsidRPr="00862AA3">
        <w:rPr>
          <w:rFonts w:ascii="Arial" w:hAnsi="Arial" w:cs="Arial"/>
          <w:color w:val="0000CC"/>
        </w:rPr>
        <w:t xml:space="preserve"> </w:t>
      </w:r>
      <w:r w:rsidR="00BA440C">
        <w:rPr>
          <w:rFonts w:ascii="Arial" w:hAnsi="Arial" w:cs="Arial"/>
          <w:color w:val="0000CC"/>
        </w:rPr>
        <w:t xml:space="preserve"> </w:t>
      </w:r>
      <w:r w:rsidR="00520DB3" w:rsidRPr="00862AA3">
        <w:rPr>
          <w:rFonts w:ascii="Arial" w:hAnsi="Arial" w:cs="Arial"/>
          <w:color w:val="000000"/>
          <w:shd w:val="clear" w:color="auto" w:fill="FFFFFF"/>
        </w:rPr>
        <w:t xml:space="preserve">Fiscal Year 2018-19 Level Of Care Protocol Tool Reappropriation General Fund Planning Allocation </w:t>
      </w:r>
    </w:p>
    <w:p w14:paraId="21008D13" w14:textId="5E7D1356" w:rsidR="00B651DC" w:rsidRPr="00862AA3" w:rsidRDefault="001C70B0" w:rsidP="00B651DC">
      <w:pPr>
        <w:pStyle w:val="NormalWeb"/>
        <w:numPr>
          <w:ilvl w:val="0"/>
          <w:numId w:val="3"/>
        </w:numPr>
        <w:shd w:val="clear" w:color="auto" w:fill="FFFFFF"/>
        <w:textAlignment w:val="baseline"/>
        <w:rPr>
          <w:rFonts w:ascii="Arial" w:eastAsia="Times New Roman" w:hAnsi="Arial" w:cs="Arial"/>
          <w:color w:val="000000"/>
          <w:lang w:bidi="ar-SA"/>
        </w:rPr>
      </w:pPr>
      <w:hyperlink r:id="rId50" w:history="1">
        <w:r w:rsidR="00B651DC" w:rsidRPr="00862AA3">
          <w:rPr>
            <w:rStyle w:val="Hyperlink"/>
            <w:rFonts w:ascii="Arial" w:hAnsi="Arial" w:cs="Arial"/>
            <w:color w:val="0000CC"/>
            <w:bdr w:val="none" w:sz="0" w:space="0" w:color="auto" w:frame="1"/>
          </w:rPr>
          <w:t>CFL 19-20-66:</w:t>
        </w:r>
      </w:hyperlink>
      <w:r w:rsidR="00B651DC" w:rsidRPr="00862AA3">
        <w:rPr>
          <w:rFonts w:ascii="Arial" w:hAnsi="Arial" w:cs="Arial"/>
          <w:color w:val="000000"/>
        </w:rPr>
        <w:t xml:space="preserve"> </w:t>
      </w:r>
      <w:r w:rsidR="00BA440C">
        <w:rPr>
          <w:rFonts w:ascii="Arial" w:hAnsi="Arial" w:cs="Arial"/>
          <w:color w:val="000000"/>
        </w:rPr>
        <w:t xml:space="preserve"> </w:t>
      </w:r>
      <w:r w:rsidR="00B651DC" w:rsidRPr="00862AA3">
        <w:rPr>
          <w:rFonts w:ascii="Arial" w:hAnsi="Arial" w:cs="Arial"/>
          <w:color w:val="000000"/>
        </w:rPr>
        <w:t>Fiscal Year 2018-19 Continuum Of Care Reform Reappropriation General Fund Planning Allocation For Foster Parent Recruitment, Retention, And Support, Child And Family Team, And Resource Family Approval Programs</w:t>
      </w:r>
    </w:p>
    <w:p w14:paraId="2D30DF14" w14:textId="7F5BA4E7" w:rsidR="00B651DC" w:rsidRPr="00862AA3" w:rsidRDefault="001C70B0" w:rsidP="00B651DC">
      <w:pPr>
        <w:pStyle w:val="NormalWeb"/>
        <w:numPr>
          <w:ilvl w:val="0"/>
          <w:numId w:val="3"/>
        </w:numPr>
        <w:shd w:val="clear" w:color="auto" w:fill="FFFFFF"/>
        <w:textAlignment w:val="baseline"/>
        <w:rPr>
          <w:rFonts w:ascii="Arial" w:hAnsi="Arial" w:cs="Arial"/>
          <w:color w:val="000000"/>
        </w:rPr>
      </w:pPr>
      <w:hyperlink r:id="rId51" w:history="1">
        <w:r w:rsidR="00B651DC" w:rsidRPr="00862AA3">
          <w:rPr>
            <w:rStyle w:val="Hyperlink"/>
            <w:rFonts w:ascii="Arial" w:hAnsi="Arial" w:cs="Arial"/>
            <w:color w:val="0000CC"/>
            <w:bdr w:val="none" w:sz="0" w:space="0" w:color="auto" w:frame="1"/>
          </w:rPr>
          <w:t>CFL 19-20-65:</w:t>
        </w:r>
      </w:hyperlink>
      <w:r w:rsidR="00B651DC" w:rsidRPr="00862AA3">
        <w:rPr>
          <w:rFonts w:ascii="Arial" w:hAnsi="Arial" w:cs="Arial"/>
          <w:color w:val="000000"/>
        </w:rPr>
        <w:t xml:space="preserve"> </w:t>
      </w:r>
      <w:r w:rsidR="00BA440C">
        <w:rPr>
          <w:rFonts w:ascii="Arial" w:hAnsi="Arial" w:cs="Arial"/>
          <w:color w:val="000000"/>
        </w:rPr>
        <w:t xml:space="preserve"> </w:t>
      </w:r>
      <w:r w:rsidR="00B651DC" w:rsidRPr="00862AA3">
        <w:rPr>
          <w:rFonts w:ascii="Arial" w:hAnsi="Arial" w:cs="Arial"/>
          <w:color w:val="000000"/>
        </w:rPr>
        <w:t>Fiscal Year 2019-20 Continuum Of Care Reform Second Level Administration Review General Fund Allocation</w:t>
      </w:r>
    </w:p>
    <w:p w14:paraId="511A6BAB" w14:textId="79D229E0" w:rsidR="00944086" w:rsidRPr="00862AA3" w:rsidRDefault="001C70B0" w:rsidP="00944086">
      <w:pPr>
        <w:widowControl/>
        <w:numPr>
          <w:ilvl w:val="0"/>
          <w:numId w:val="3"/>
        </w:numPr>
        <w:autoSpaceDE/>
        <w:autoSpaceDN/>
        <w:contextualSpacing/>
        <w:textAlignment w:val="center"/>
        <w:rPr>
          <w:rFonts w:eastAsia="Times New Roman"/>
          <w:bCs/>
          <w:iCs/>
          <w:sz w:val="24"/>
          <w:szCs w:val="24"/>
          <w:lang w:bidi="ar-SA"/>
        </w:rPr>
      </w:pPr>
      <w:hyperlink r:id="rId52" w:history="1">
        <w:r w:rsidR="00944086" w:rsidRPr="00862AA3">
          <w:rPr>
            <w:rStyle w:val="Hyperlink"/>
            <w:rFonts w:eastAsia="Times New Roman"/>
            <w:bCs/>
            <w:iCs/>
            <w:sz w:val="24"/>
            <w:szCs w:val="24"/>
            <w:u w:color="0000FF"/>
            <w:lang w:bidi="ar-SA"/>
          </w:rPr>
          <w:t>CFL 19-20-53:</w:t>
        </w:r>
      </w:hyperlink>
      <w:r w:rsidR="00BA440C">
        <w:rPr>
          <w:rStyle w:val="Hyperlink"/>
          <w:rFonts w:eastAsia="Times New Roman"/>
          <w:bCs/>
          <w:iCs/>
          <w:sz w:val="24"/>
          <w:szCs w:val="24"/>
          <w:u w:color="0000FF"/>
          <w:lang w:bidi="ar-SA"/>
        </w:rPr>
        <w:t xml:space="preserve"> </w:t>
      </w:r>
      <w:r w:rsidR="00944086" w:rsidRPr="00862AA3">
        <w:rPr>
          <w:rFonts w:eastAsia="Times New Roman"/>
          <w:bCs/>
          <w:iCs/>
          <w:sz w:val="24"/>
          <w:szCs w:val="24"/>
          <w:lang w:bidi="ar-SA"/>
        </w:rPr>
        <w:t xml:space="preserve"> Fiscal Year 2018-19 Continuum of Care Reform Foster Parent Recruitment, Retention, and Support, Child and Family Teams, and Resource Family Approval Programs Final Allocations</w:t>
      </w:r>
    </w:p>
    <w:p w14:paraId="4913C47F" w14:textId="69DB1B23" w:rsidR="008F5A77" w:rsidRPr="00862AA3" w:rsidRDefault="001C70B0" w:rsidP="00D00D86">
      <w:pPr>
        <w:widowControl/>
        <w:numPr>
          <w:ilvl w:val="0"/>
          <w:numId w:val="3"/>
        </w:numPr>
        <w:autoSpaceDE/>
        <w:autoSpaceDN/>
        <w:contextualSpacing/>
        <w:textAlignment w:val="center"/>
        <w:rPr>
          <w:rFonts w:eastAsia="Times New Roman"/>
          <w:bCs/>
          <w:iCs/>
          <w:sz w:val="24"/>
          <w:szCs w:val="24"/>
          <w:lang w:bidi="ar-SA"/>
        </w:rPr>
      </w:pPr>
      <w:hyperlink r:id="rId53" w:history="1">
        <w:r w:rsidR="00D00D86" w:rsidRPr="00862AA3">
          <w:rPr>
            <w:rStyle w:val="Hyperlink"/>
            <w:rFonts w:eastAsia="Times New Roman"/>
            <w:bCs/>
            <w:iCs/>
            <w:sz w:val="24"/>
            <w:szCs w:val="24"/>
            <w:lang w:bidi="ar-SA"/>
          </w:rPr>
          <w:t>CFL 19-20-50</w:t>
        </w:r>
      </w:hyperlink>
      <w:r w:rsidR="00D00D86" w:rsidRPr="00862AA3">
        <w:rPr>
          <w:rFonts w:eastAsia="Times New Roman"/>
          <w:bCs/>
          <w:iCs/>
          <w:color w:val="0000FF" w:themeColor="hyperlink"/>
          <w:sz w:val="24"/>
          <w:szCs w:val="24"/>
          <w:lang w:bidi="ar-SA"/>
        </w:rPr>
        <w:t xml:space="preserve">: </w:t>
      </w:r>
      <w:r w:rsidR="00D00D86" w:rsidRPr="00862AA3">
        <w:rPr>
          <w:rFonts w:eastAsia="Times New Roman"/>
          <w:bCs/>
          <w:iCs/>
          <w:sz w:val="24"/>
          <w:szCs w:val="24"/>
          <w:lang w:bidi="ar-SA"/>
        </w:rPr>
        <w:t>Fiscal Year 2019-20 Level Of Care Protocol Tool General Fund Allocation</w:t>
      </w:r>
    </w:p>
    <w:p w14:paraId="69E85525" w14:textId="15ACF80A" w:rsidR="00CC6504" w:rsidRPr="00862AA3" w:rsidRDefault="001C70B0" w:rsidP="00CC6504">
      <w:pPr>
        <w:widowControl/>
        <w:numPr>
          <w:ilvl w:val="0"/>
          <w:numId w:val="3"/>
        </w:numPr>
        <w:autoSpaceDE/>
        <w:autoSpaceDN/>
        <w:contextualSpacing/>
        <w:textAlignment w:val="center"/>
        <w:rPr>
          <w:rFonts w:eastAsia="Times New Roman"/>
          <w:bCs/>
          <w:iCs/>
          <w:color w:val="0000FF" w:themeColor="hyperlink"/>
          <w:sz w:val="24"/>
          <w:szCs w:val="24"/>
          <w:u w:val="single"/>
          <w:lang w:bidi="ar-SA"/>
        </w:rPr>
      </w:pPr>
      <w:hyperlink r:id="rId54" w:history="1">
        <w:r w:rsidR="00CC6504" w:rsidRPr="00862AA3">
          <w:rPr>
            <w:rStyle w:val="Hyperlink"/>
            <w:sz w:val="24"/>
            <w:szCs w:val="24"/>
          </w:rPr>
          <w:t>CFL</w:t>
        </w:r>
        <w:r w:rsidR="0084334C" w:rsidRPr="00862AA3">
          <w:rPr>
            <w:rStyle w:val="Hyperlink"/>
            <w:sz w:val="24"/>
            <w:szCs w:val="24"/>
          </w:rPr>
          <w:t xml:space="preserve"> </w:t>
        </w:r>
        <w:r w:rsidR="00CC6504" w:rsidRPr="00862AA3">
          <w:rPr>
            <w:rStyle w:val="Hyperlink"/>
            <w:sz w:val="24"/>
            <w:szCs w:val="24"/>
          </w:rPr>
          <w:t>19-20-48:</w:t>
        </w:r>
      </w:hyperlink>
      <w:r w:rsidR="00CC6504" w:rsidRPr="00862AA3">
        <w:rPr>
          <w:sz w:val="24"/>
          <w:szCs w:val="24"/>
        </w:rPr>
        <w:t xml:space="preserve"> </w:t>
      </w:r>
      <w:r w:rsidR="00CC6504" w:rsidRPr="00862AA3">
        <w:rPr>
          <w:color w:val="000000"/>
          <w:sz w:val="24"/>
          <w:szCs w:val="24"/>
          <w:shd w:val="clear" w:color="auto" w:fill="FFFFFF"/>
        </w:rPr>
        <w:t>Fiscal Year 2019-20 Foster Parent Recruitment, Retention, And Support Program Planning Allocation For County Welfare And Probation Departments</w:t>
      </w:r>
    </w:p>
    <w:p w14:paraId="5BB1732C" w14:textId="27B467CF" w:rsidR="00922D7D" w:rsidRPr="00862AA3" w:rsidRDefault="001C70B0" w:rsidP="00922D7D">
      <w:pPr>
        <w:pStyle w:val="ListParagraph"/>
        <w:numPr>
          <w:ilvl w:val="0"/>
          <w:numId w:val="10"/>
        </w:numPr>
        <w:rPr>
          <w:sz w:val="24"/>
          <w:szCs w:val="24"/>
          <w:u w:val="none"/>
        </w:rPr>
      </w:pPr>
      <w:hyperlink r:id="rId55" w:history="1">
        <w:r w:rsidR="003964C1" w:rsidRPr="00862AA3">
          <w:rPr>
            <w:rStyle w:val="Hyperlink"/>
            <w:sz w:val="24"/>
            <w:szCs w:val="24"/>
            <w:u w:color="0000FF"/>
          </w:rPr>
          <w:t>CFL 19-20-47:</w:t>
        </w:r>
      </w:hyperlink>
      <w:r w:rsidR="00BA440C" w:rsidRPr="00BA440C">
        <w:rPr>
          <w:rStyle w:val="Hyperlink"/>
          <w:sz w:val="24"/>
          <w:szCs w:val="24"/>
          <w:u w:val="none"/>
        </w:rPr>
        <w:t xml:space="preserve"> </w:t>
      </w:r>
      <w:r w:rsidR="00922D7D" w:rsidRPr="00862AA3">
        <w:rPr>
          <w:sz w:val="24"/>
          <w:szCs w:val="24"/>
          <w:u w:val="none"/>
        </w:rPr>
        <w:t xml:space="preserve">Fiscal Year 2019-20 Continuum Of Care Reform Resource Family Approval Program Allocations For County Welfare And Probation Departments </w:t>
      </w:r>
    </w:p>
    <w:p w14:paraId="69B061F5" w14:textId="4EFF3150" w:rsidR="00746B31" w:rsidRPr="00862AA3" w:rsidRDefault="001C70B0" w:rsidP="00746B31">
      <w:pPr>
        <w:pStyle w:val="ListParagraph"/>
        <w:widowControl/>
        <w:numPr>
          <w:ilvl w:val="0"/>
          <w:numId w:val="10"/>
        </w:numPr>
        <w:autoSpaceDE/>
        <w:autoSpaceDN/>
        <w:rPr>
          <w:sz w:val="24"/>
          <w:szCs w:val="24"/>
          <w:u w:val="none"/>
        </w:rPr>
      </w:pPr>
      <w:hyperlink r:id="rId56" w:history="1">
        <w:r w:rsidR="003A7ED7" w:rsidRPr="00862AA3">
          <w:rPr>
            <w:rStyle w:val="Hyperlink"/>
            <w:sz w:val="24"/>
            <w:szCs w:val="24"/>
            <w:u w:color="0000FF"/>
          </w:rPr>
          <w:t>CFL</w:t>
        </w:r>
        <w:r w:rsidR="0084334C" w:rsidRPr="00862AA3">
          <w:rPr>
            <w:rStyle w:val="Hyperlink"/>
            <w:sz w:val="24"/>
            <w:szCs w:val="24"/>
            <w:u w:color="0000FF"/>
          </w:rPr>
          <w:t xml:space="preserve"> </w:t>
        </w:r>
        <w:r w:rsidR="003A7ED7" w:rsidRPr="00862AA3">
          <w:rPr>
            <w:rStyle w:val="Hyperlink"/>
            <w:sz w:val="24"/>
            <w:szCs w:val="24"/>
            <w:u w:color="0000FF"/>
          </w:rPr>
          <w:t>19-20-37</w:t>
        </w:r>
      </w:hyperlink>
      <w:r w:rsidR="003A7ED7" w:rsidRPr="00862AA3">
        <w:rPr>
          <w:sz w:val="24"/>
          <w:szCs w:val="24"/>
          <w:u w:val="none"/>
        </w:rPr>
        <w:t>:</w:t>
      </w:r>
      <w:hyperlink r:id="rId57" w:history="1"/>
      <w:r w:rsidR="00746B31" w:rsidRPr="00862AA3">
        <w:rPr>
          <w:sz w:val="24"/>
          <w:szCs w:val="24"/>
          <w:u w:val="none"/>
        </w:rPr>
        <w:t xml:space="preserve"> Fiscal Year 2019-20 Child And Family Teams General Fund Allocations  </w:t>
      </w:r>
    </w:p>
    <w:bookmarkEnd w:id="6"/>
    <w:p w14:paraId="2680FC36" w14:textId="2F139DFC" w:rsidR="00F03134" w:rsidRPr="00862AA3" w:rsidRDefault="006225D6" w:rsidP="00FE7A97">
      <w:pPr>
        <w:widowControl/>
        <w:numPr>
          <w:ilvl w:val="0"/>
          <w:numId w:val="3"/>
        </w:numPr>
        <w:autoSpaceDE/>
        <w:autoSpaceDN/>
        <w:spacing w:after="160" w:line="259" w:lineRule="auto"/>
        <w:contextualSpacing/>
        <w:textAlignment w:val="center"/>
        <w:rPr>
          <w:rFonts w:eastAsia="Times New Roman"/>
          <w:bCs/>
          <w:iCs/>
          <w:color w:val="0000FF" w:themeColor="hyperlink"/>
          <w:sz w:val="24"/>
          <w:szCs w:val="24"/>
          <w:u w:val="single"/>
          <w:lang w:bidi="ar-SA"/>
        </w:rPr>
      </w:pPr>
      <w:r w:rsidRPr="00862AA3">
        <w:fldChar w:fldCharType="begin"/>
      </w:r>
      <w:r w:rsidRPr="00862AA3">
        <w:rPr>
          <w:sz w:val="24"/>
          <w:szCs w:val="24"/>
        </w:rPr>
        <w:instrText xml:space="preserve"> HYPERLINK "https://www.cdss.ca.gov/Portals/9/CFL/2019/19-20_06.pdf?ver=2019-07-26-091911-240" </w:instrText>
      </w:r>
      <w:r w:rsidRPr="00862AA3">
        <w:fldChar w:fldCharType="separate"/>
      </w:r>
      <w:hyperlink r:id="rId58" w:history="1">
        <w:r w:rsidR="004F6322" w:rsidRPr="00862AA3">
          <w:rPr>
            <w:rStyle w:val="Hyperlink"/>
            <w:sz w:val="24"/>
            <w:szCs w:val="24"/>
            <w:bdr w:val="none" w:sz="0" w:space="0" w:color="auto" w:frame="1"/>
            <w:shd w:val="clear" w:color="auto" w:fill="FFFFFF"/>
          </w:rPr>
          <w:t>CFL</w:t>
        </w:r>
        <w:r w:rsidR="00FE376E" w:rsidRPr="00862AA3">
          <w:rPr>
            <w:rStyle w:val="Hyperlink"/>
            <w:sz w:val="24"/>
            <w:szCs w:val="24"/>
            <w:bdr w:val="none" w:sz="0" w:space="0" w:color="auto" w:frame="1"/>
            <w:shd w:val="clear" w:color="auto" w:fill="FFFFFF"/>
          </w:rPr>
          <w:t xml:space="preserve"> </w:t>
        </w:r>
        <w:r w:rsidR="004F6322" w:rsidRPr="00862AA3">
          <w:rPr>
            <w:rStyle w:val="Hyperlink"/>
            <w:sz w:val="24"/>
            <w:szCs w:val="24"/>
            <w:bdr w:val="none" w:sz="0" w:space="0" w:color="auto" w:frame="1"/>
            <w:shd w:val="clear" w:color="auto" w:fill="FFFFFF"/>
          </w:rPr>
          <w:t>19-20-06</w:t>
        </w:r>
        <w:r w:rsidR="004F6322" w:rsidRPr="00862AA3">
          <w:rPr>
            <w:rStyle w:val="Hyperlink"/>
            <w:color w:val="auto"/>
            <w:sz w:val="24"/>
            <w:szCs w:val="24"/>
            <w:u w:val="none"/>
            <w:bdr w:val="none" w:sz="0" w:space="0" w:color="auto" w:frame="1"/>
            <w:shd w:val="clear" w:color="auto" w:fill="FFFFFF"/>
          </w:rPr>
          <w:t>:</w:t>
        </w:r>
      </w:hyperlink>
      <w:r w:rsidRPr="00862AA3">
        <w:rPr>
          <w:rStyle w:val="Hyperlink"/>
          <w:color w:val="auto"/>
          <w:sz w:val="24"/>
          <w:szCs w:val="24"/>
          <w:u w:val="none"/>
          <w:bdr w:val="none" w:sz="0" w:space="0" w:color="auto" w:frame="1"/>
          <w:shd w:val="clear" w:color="auto" w:fill="FFFFFF"/>
        </w:rPr>
        <w:fldChar w:fldCharType="end"/>
      </w:r>
      <w:r w:rsidR="004F6322" w:rsidRPr="00862AA3">
        <w:rPr>
          <w:sz w:val="24"/>
          <w:szCs w:val="24"/>
        </w:rPr>
        <w:t xml:space="preserve"> </w:t>
      </w:r>
      <w:r w:rsidR="004F6322" w:rsidRPr="00862AA3">
        <w:rPr>
          <w:color w:val="000000"/>
          <w:sz w:val="24"/>
          <w:szCs w:val="24"/>
          <w:shd w:val="clear" w:color="auto" w:fill="FFFFFF"/>
        </w:rPr>
        <w:t xml:space="preserve">Fiscal Year 2019-20 Emergency Child Care Bridge Program For Foster Children Allocation </w:t>
      </w:r>
    </w:p>
    <w:p w14:paraId="352772AE" w14:textId="1EA090CF" w:rsidR="00F03134" w:rsidRPr="00862AA3" w:rsidRDefault="001C70B0" w:rsidP="00FE7A97">
      <w:pPr>
        <w:widowControl/>
        <w:numPr>
          <w:ilvl w:val="0"/>
          <w:numId w:val="3"/>
        </w:numPr>
        <w:autoSpaceDE/>
        <w:autoSpaceDN/>
        <w:spacing w:after="160" w:line="259" w:lineRule="auto"/>
        <w:contextualSpacing/>
        <w:textAlignment w:val="center"/>
        <w:rPr>
          <w:rFonts w:eastAsia="Times New Roman"/>
          <w:bCs/>
          <w:iCs/>
          <w:color w:val="0000FF" w:themeColor="hyperlink"/>
          <w:sz w:val="24"/>
          <w:szCs w:val="24"/>
          <w:u w:val="single"/>
          <w:lang w:bidi="ar-SA"/>
        </w:rPr>
      </w:pPr>
      <w:hyperlink r:id="rId59" w:history="1">
        <w:r w:rsidR="00F03134" w:rsidRPr="00862AA3">
          <w:rPr>
            <w:rStyle w:val="Hyperlink"/>
            <w:sz w:val="24"/>
            <w:szCs w:val="24"/>
            <w:bdr w:val="none" w:sz="0" w:space="0" w:color="auto" w:frame="1"/>
            <w:shd w:val="clear" w:color="auto" w:fill="FFFFFF"/>
          </w:rPr>
          <w:t>CFL 18-19-89</w:t>
        </w:r>
        <w:r w:rsidR="00F03134" w:rsidRPr="00862AA3">
          <w:rPr>
            <w:rStyle w:val="Hyperlink"/>
            <w:color w:val="auto"/>
            <w:sz w:val="24"/>
            <w:szCs w:val="24"/>
            <w:u w:val="none"/>
            <w:bdr w:val="none" w:sz="0" w:space="0" w:color="auto" w:frame="1"/>
            <w:shd w:val="clear" w:color="auto" w:fill="FFFFFF"/>
          </w:rPr>
          <w:t>:</w:t>
        </w:r>
      </w:hyperlink>
      <w:r w:rsidR="00F03134" w:rsidRPr="00862AA3">
        <w:rPr>
          <w:sz w:val="24"/>
          <w:szCs w:val="24"/>
        </w:rPr>
        <w:t xml:space="preserve"> </w:t>
      </w:r>
      <w:r w:rsidR="00F03134" w:rsidRPr="00862AA3">
        <w:rPr>
          <w:color w:val="000000"/>
          <w:sz w:val="24"/>
          <w:szCs w:val="24"/>
          <w:shd w:val="clear" w:color="auto" w:fill="FFFFFF"/>
        </w:rPr>
        <w:t>Fiscal Year 2018-19 Foster Parent Recruitment, Retention, And Support Program Final Allocation For County Welfare And Probation Departments</w:t>
      </w:r>
    </w:p>
    <w:p w14:paraId="5C706B73" w14:textId="10E01AE3" w:rsidR="00F03134" w:rsidRPr="00862AA3" w:rsidRDefault="001C70B0" w:rsidP="00FE7A97">
      <w:pPr>
        <w:widowControl/>
        <w:numPr>
          <w:ilvl w:val="0"/>
          <w:numId w:val="3"/>
        </w:numPr>
        <w:autoSpaceDE/>
        <w:autoSpaceDN/>
        <w:spacing w:after="160" w:line="259" w:lineRule="auto"/>
        <w:contextualSpacing/>
        <w:textAlignment w:val="center"/>
        <w:rPr>
          <w:rFonts w:eastAsia="Times New Roman"/>
          <w:bCs/>
          <w:iCs/>
          <w:color w:val="0000FF" w:themeColor="hyperlink"/>
          <w:sz w:val="24"/>
          <w:szCs w:val="24"/>
          <w:u w:val="single"/>
          <w:lang w:bidi="ar-SA"/>
        </w:rPr>
      </w:pPr>
      <w:hyperlink r:id="rId60" w:history="1">
        <w:r w:rsidR="00F03134" w:rsidRPr="00862AA3">
          <w:rPr>
            <w:rStyle w:val="Hyperlink"/>
            <w:sz w:val="24"/>
            <w:szCs w:val="24"/>
            <w:bdr w:val="none" w:sz="0" w:space="0" w:color="auto" w:frame="1"/>
            <w:shd w:val="clear" w:color="auto" w:fill="FFFFFF"/>
          </w:rPr>
          <w:t>CFL</w:t>
        </w:r>
        <w:r w:rsidR="00FE376E" w:rsidRPr="00862AA3">
          <w:rPr>
            <w:rStyle w:val="Hyperlink"/>
            <w:sz w:val="24"/>
            <w:szCs w:val="24"/>
            <w:bdr w:val="none" w:sz="0" w:space="0" w:color="auto" w:frame="1"/>
            <w:shd w:val="clear" w:color="auto" w:fill="FFFFFF"/>
          </w:rPr>
          <w:t xml:space="preserve"> </w:t>
        </w:r>
        <w:r w:rsidR="00F03134" w:rsidRPr="00862AA3">
          <w:rPr>
            <w:rStyle w:val="Hyperlink"/>
            <w:sz w:val="24"/>
            <w:szCs w:val="24"/>
            <w:bdr w:val="none" w:sz="0" w:space="0" w:color="auto" w:frame="1"/>
            <w:shd w:val="clear" w:color="auto" w:fill="FFFFFF"/>
          </w:rPr>
          <w:t>18-19-78</w:t>
        </w:r>
        <w:r w:rsidR="00F03134" w:rsidRPr="00862AA3">
          <w:rPr>
            <w:rStyle w:val="Hyperlink"/>
            <w:color w:val="auto"/>
            <w:sz w:val="24"/>
            <w:szCs w:val="24"/>
            <w:u w:val="none"/>
            <w:bdr w:val="none" w:sz="0" w:space="0" w:color="auto" w:frame="1"/>
            <w:shd w:val="clear" w:color="auto" w:fill="FFFFFF"/>
          </w:rPr>
          <w:t>:</w:t>
        </w:r>
      </w:hyperlink>
      <w:r w:rsidR="00F03134" w:rsidRPr="00862AA3">
        <w:rPr>
          <w:sz w:val="24"/>
          <w:szCs w:val="24"/>
          <w:bdr w:val="none" w:sz="0" w:space="0" w:color="auto" w:frame="1"/>
          <w:shd w:val="clear" w:color="auto" w:fill="FFFFFF"/>
        </w:rPr>
        <w:t xml:space="preserve"> </w:t>
      </w:r>
      <w:r w:rsidR="00F03134" w:rsidRPr="00862AA3">
        <w:rPr>
          <w:color w:val="000000"/>
          <w:sz w:val="24"/>
          <w:szCs w:val="24"/>
          <w:shd w:val="clear" w:color="auto" w:fill="FFFFFF"/>
        </w:rPr>
        <w:t>Fiscal Year 2018-19 Level Of Care Protocol Tool General Fund Allocation</w:t>
      </w:r>
    </w:p>
    <w:p w14:paraId="7DFD6140" w14:textId="00742719" w:rsidR="00E5799C" w:rsidRPr="00862AA3" w:rsidRDefault="001C70B0" w:rsidP="00FE7A97">
      <w:pPr>
        <w:widowControl/>
        <w:numPr>
          <w:ilvl w:val="0"/>
          <w:numId w:val="3"/>
        </w:numPr>
        <w:autoSpaceDE/>
        <w:autoSpaceDN/>
        <w:spacing w:after="160" w:line="259" w:lineRule="auto"/>
        <w:contextualSpacing/>
        <w:textAlignment w:val="center"/>
        <w:rPr>
          <w:rFonts w:eastAsia="Times New Roman"/>
          <w:bCs/>
          <w:iCs/>
          <w:color w:val="0000FF" w:themeColor="hyperlink"/>
          <w:sz w:val="24"/>
          <w:szCs w:val="24"/>
          <w:u w:val="single"/>
          <w:lang w:bidi="ar-SA"/>
        </w:rPr>
      </w:pPr>
      <w:hyperlink r:id="rId61" w:history="1">
        <w:r w:rsidR="00F03134" w:rsidRPr="00862AA3">
          <w:rPr>
            <w:rStyle w:val="Hyperlink"/>
            <w:sz w:val="24"/>
            <w:szCs w:val="24"/>
            <w:bdr w:val="none" w:sz="0" w:space="0" w:color="auto" w:frame="1"/>
            <w:shd w:val="clear" w:color="auto" w:fill="FFFFFF"/>
          </w:rPr>
          <w:t>CFL 18-19-61</w:t>
        </w:r>
        <w:r w:rsidR="00F03134" w:rsidRPr="00862AA3">
          <w:rPr>
            <w:rStyle w:val="Hyperlink"/>
            <w:color w:val="auto"/>
            <w:sz w:val="24"/>
            <w:szCs w:val="24"/>
            <w:u w:val="none"/>
            <w:bdr w:val="none" w:sz="0" w:space="0" w:color="auto" w:frame="1"/>
            <w:shd w:val="clear" w:color="auto" w:fill="FFFFFF"/>
          </w:rPr>
          <w:t>:</w:t>
        </w:r>
      </w:hyperlink>
      <w:r w:rsidR="00F03134" w:rsidRPr="00862AA3">
        <w:rPr>
          <w:sz w:val="24"/>
          <w:szCs w:val="24"/>
        </w:rPr>
        <w:t xml:space="preserve"> </w:t>
      </w:r>
      <w:r w:rsidR="00F03134" w:rsidRPr="00862AA3">
        <w:rPr>
          <w:color w:val="000000"/>
          <w:sz w:val="24"/>
          <w:szCs w:val="24"/>
          <w:shd w:val="clear" w:color="auto" w:fill="FFFFFF"/>
        </w:rPr>
        <w:t>Fiscal Year 2017-18 Continuum Of Care Reform Reappropriation General Fund Planning Allocation For Foster Parent Recruitment, Retention, And Support, Child And Family Teams, And Resource Family Approval Programs</w:t>
      </w:r>
    </w:p>
    <w:p w14:paraId="1D7AEF92" w14:textId="030C9924" w:rsidR="00E5799C" w:rsidRPr="00862AA3" w:rsidRDefault="00E5799C" w:rsidP="00FE7A97">
      <w:pPr>
        <w:widowControl/>
        <w:numPr>
          <w:ilvl w:val="0"/>
          <w:numId w:val="3"/>
        </w:numPr>
        <w:autoSpaceDE/>
        <w:autoSpaceDN/>
        <w:spacing w:after="160" w:line="259" w:lineRule="auto"/>
        <w:contextualSpacing/>
        <w:textAlignment w:val="center"/>
        <w:rPr>
          <w:rStyle w:val="Hyperlink"/>
          <w:rFonts w:eastAsia="Times New Roman"/>
          <w:bCs/>
          <w:iCs/>
          <w:sz w:val="24"/>
          <w:szCs w:val="24"/>
          <w:lang w:bidi="ar-SA"/>
        </w:rPr>
      </w:pPr>
      <w:r w:rsidRPr="00862AA3">
        <w:rPr>
          <w:color w:val="004C8F"/>
          <w:sz w:val="24"/>
          <w:szCs w:val="24"/>
          <w:u w:val="single"/>
          <w:bdr w:val="none" w:sz="0" w:space="0" w:color="auto" w:frame="1"/>
          <w:shd w:val="clear" w:color="auto" w:fill="FFFFFF"/>
        </w:rPr>
        <w:fldChar w:fldCharType="begin"/>
      </w:r>
      <w:r w:rsidRPr="00862AA3">
        <w:rPr>
          <w:color w:val="004C8F"/>
          <w:sz w:val="24"/>
          <w:szCs w:val="24"/>
          <w:u w:val="single"/>
          <w:bdr w:val="none" w:sz="0" w:space="0" w:color="auto" w:frame="1"/>
          <w:shd w:val="clear" w:color="auto" w:fill="FFFFFF"/>
        </w:rPr>
        <w:instrText xml:space="preserve"> HYPERLINK "https://www.cdss.ca.gov/Portals/9/CFL/2019/18-19_57.pdf?ver=2019-04-08-080454-067" </w:instrText>
      </w:r>
      <w:r w:rsidRPr="00862AA3">
        <w:rPr>
          <w:color w:val="004C8F"/>
          <w:sz w:val="24"/>
          <w:szCs w:val="24"/>
          <w:u w:val="single"/>
          <w:bdr w:val="none" w:sz="0" w:space="0" w:color="auto" w:frame="1"/>
          <w:shd w:val="clear" w:color="auto" w:fill="FFFFFF"/>
        </w:rPr>
        <w:fldChar w:fldCharType="separate"/>
      </w:r>
      <w:r w:rsidRPr="00862AA3">
        <w:rPr>
          <w:rStyle w:val="Hyperlink"/>
          <w:sz w:val="24"/>
          <w:szCs w:val="24"/>
          <w:bdr w:val="none" w:sz="0" w:space="0" w:color="auto" w:frame="1"/>
          <w:shd w:val="clear" w:color="auto" w:fill="FFFFFF"/>
        </w:rPr>
        <w:t>CFL 18-19-57</w:t>
      </w:r>
      <w:r w:rsidRPr="00862AA3">
        <w:rPr>
          <w:rStyle w:val="Hyperlink"/>
          <w:color w:val="auto"/>
          <w:sz w:val="24"/>
          <w:szCs w:val="24"/>
          <w:u w:val="none"/>
          <w:bdr w:val="none" w:sz="0" w:space="0" w:color="auto" w:frame="1"/>
          <w:shd w:val="clear" w:color="auto" w:fill="FFFFFF"/>
        </w:rPr>
        <w:t>:</w:t>
      </w:r>
      <w:r w:rsidRPr="00862AA3">
        <w:rPr>
          <w:rStyle w:val="Hyperlink"/>
          <w:sz w:val="24"/>
          <w:szCs w:val="24"/>
          <w:u w:val="none"/>
          <w:bdr w:val="none" w:sz="0" w:space="0" w:color="auto" w:frame="1"/>
          <w:shd w:val="clear" w:color="auto" w:fill="FFFFFF"/>
        </w:rPr>
        <w:t xml:space="preserve"> </w:t>
      </w:r>
      <w:r w:rsidRPr="00862AA3">
        <w:rPr>
          <w:color w:val="000000"/>
          <w:sz w:val="24"/>
          <w:szCs w:val="24"/>
          <w:shd w:val="clear" w:color="auto" w:fill="FFFFFF"/>
        </w:rPr>
        <w:t>Fiscal Year 2018-19 Continuum Of Care Reform Second Level Administration Review General Fund Allocation</w:t>
      </w:r>
    </w:p>
    <w:p w14:paraId="42544E91" w14:textId="155BB041" w:rsidR="00FE7A97" w:rsidRPr="00862AA3" w:rsidRDefault="00E5799C" w:rsidP="00FE7A97">
      <w:pPr>
        <w:widowControl/>
        <w:numPr>
          <w:ilvl w:val="0"/>
          <w:numId w:val="3"/>
        </w:numPr>
        <w:autoSpaceDE/>
        <w:autoSpaceDN/>
        <w:spacing w:after="160" w:line="259" w:lineRule="auto"/>
        <w:contextualSpacing/>
        <w:textAlignment w:val="center"/>
        <w:rPr>
          <w:rFonts w:eastAsia="Times New Roman"/>
          <w:bCs/>
          <w:iCs/>
          <w:color w:val="000000"/>
          <w:sz w:val="24"/>
          <w:szCs w:val="24"/>
          <w:lang w:bidi="ar-SA"/>
        </w:rPr>
      </w:pPr>
      <w:r w:rsidRPr="00862AA3">
        <w:rPr>
          <w:color w:val="004C8F"/>
          <w:sz w:val="24"/>
          <w:szCs w:val="24"/>
          <w:u w:val="single"/>
          <w:bdr w:val="none" w:sz="0" w:space="0" w:color="auto" w:frame="1"/>
          <w:shd w:val="clear" w:color="auto" w:fill="FFFFFF"/>
        </w:rPr>
        <w:fldChar w:fldCharType="end"/>
      </w:r>
      <w:hyperlink r:id="rId62" w:history="1">
        <w:r w:rsidR="00FE7A97" w:rsidRPr="00862AA3">
          <w:rPr>
            <w:rFonts w:eastAsia="Calibri"/>
            <w:color w:val="0000FF"/>
            <w:sz w:val="24"/>
            <w:szCs w:val="24"/>
            <w:u w:val="single"/>
            <w:lang w:bidi="ar-SA"/>
          </w:rPr>
          <w:t>CFL 18/19-46</w:t>
        </w:r>
      </w:hyperlink>
      <w:r w:rsidR="00FE7A97" w:rsidRPr="00862AA3">
        <w:rPr>
          <w:rFonts w:eastAsia="Calibri"/>
          <w:color w:val="333333"/>
          <w:sz w:val="24"/>
          <w:szCs w:val="24"/>
          <w:lang w:bidi="ar-SA"/>
        </w:rPr>
        <w:t xml:space="preserve">: </w:t>
      </w:r>
      <w:r w:rsidR="00FE7A97" w:rsidRPr="00862AA3">
        <w:rPr>
          <w:rFonts w:eastAsia="Calibri"/>
          <w:sz w:val="24"/>
          <w:szCs w:val="24"/>
          <w:lang w:bidi="ar-SA"/>
        </w:rPr>
        <w:t>Fiscal Year 2017-18 Continuum Of Care Reform Foster Parent Recruitment, Retention, And Support, Child And Family Teams, And Resource Family Approval Programs Final Allocations</w:t>
      </w:r>
    </w:p>
    <w:p w14:paraId="3756E8A4" w14:textId="79857919"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Cs/>
          <w:iCs/>
          <w:color w:val="000000"/>
          <w:sz w:val="24"/>
          <w:szCs w:val="24"/>
          <w:lang w:bidi="ar-SA"/>
        </w:rPr>
      </w:pPr>
      <w:hyperlink r:id="rId63" w:history="1">
        <w:r w:rsidR="00FE7A97" w:rsidRPr="00862AA3">
          <w:rPr>
            <w:rFonts w:eastAsia="Calibri"/>
            <w:color w:val="0000FF"/>
            <w:sz w:val="24"/>
            <w:szCs w:val="24"/>
            <w:u w:val="single"/>
            <w:lang w:bidi="ar-SA"/>
          </w:rPr>
          <w:t>CFL 18/19-37</w:t>
        </w:r>
      </w:hyperlink>
      <w:r w:rsidR="00FE7A97" w:rsidRPr="00862AA3">
        <w:rPr>
          <w:rFonts w:eastAsia="Calibri"/>
          <w:color w:val="333333"/>
          <w:sz w:val="24"/>
          <w:szCs w:val="24"/>
          <w:lang w:bidi="ar-SA"/>
        </w:rPr>
        <w:t xml:space="preserve">: </w:t>
      </w:r>
      <w:r w:rsidR="00FE7A97" w:rsidRPr="00862AA3">
        <w:rPr>
          <w:rFonts w:eastAsia="Times New Roman"/>
          <w:bCs/>
          <w:iCs/>
          <w:color w:val="000000"/>
          <w:sz w:val="24"/>
          <w:szCs w:val="24"/>
          <w:lang w:bidi="ar-SA"/>
        </w:rPr>
        <w:t>Fiscal Year 2018-19 Child And Family Teams General Fund Allocation</w:t>
      </w:r>
    </w:p>
    <w:p w14:paraId="1C27BEDC" w14:textId="1083B094"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Cs/>
          <w:iCs/>
          <w:color w:val="000000"/>
          <w:sz w:val="24"/>
          <w:szCs w:val="24"/>
          <w:lang w:bidi="ar-SA"/>
        </w:rPr>
      </w:pPr>
      <w:hyperlink r:id="rId64" w:history="1">
        <w:r w:rsidR="00FE7A97" w:rsidRPr="00862AA3">
          <w:rPr>
            <w:rFonts w:eastAsia="Calibri"/>
            <w:color w:val="0000FF"/>
            <w:sz w:val="24"/>
            <w:szCs w:val="24"/>
            <w:u w:val="single"/>
            <w:lang w:bidi="ar-SA"/>
          </w:rPr>
          <w:t>ACL 18-130</w:t>
        </w:r>
      </w:hyperlink>
      <w:r w:rsidR="00FE7A97" w:rsidRPr="00862AA3">
        <w:rPr>
          <w:rFonts w:eastAsia="Calibri"/>
          <w:color w:val="333333"/>
          <w:sz w:val="24"/>
          <w:szCs w:val="24"/>
          <w:lang w:bidi="ar-SA"/>
        </w:rPr>
        <w:t xml:space="preserve">: </w:t>
      </w:r>
      <w:r w:rsidR="00FE7A97" w:rsidRPr="00862AA3">
        <w:rPr>
          <w:rFonts w:eastAsia="Times New Roman"/>
          <w:bCs/>
          <w:iCs/>
          <w:color w:val="000000"/>
          <w:sz w:val="24"/>
          <w:szCs w:val="24"/>
          <w:lang w:bidi="ar-SA"/>
        </w:rPr>
        <w:t>Foster Parent Recruitment, Retention, And Support (FPRRS) Activities And Outcomes Report For Fiscal Year (FY) 2017-18 And Funding Opportunity For FY 2018-19</w:t>
      </w:r>
    </w:p>
    <w:p w14:paraId="3BD1CB40" w14:textId="2719DCA2"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Cs/>
          <w:iCs/>
          <w:color w:val="000000"/>
          <w:sz w:val="24"/>
          <w:szCs w:val="24"/>
          <w:lang w:bidi="ar-SA"/>
        </w:rPr>
      </w:pPr>
      <w:hyperlink r:id="rId65" w:history="1">
        <w:r w:rsidR="00FE7A97" w:rsidRPr="00862AA3">
          <w:rPr>
            <w:rFonts w:eastAsia="Calibri"/>
            <w:color w:val="0000FF"/>
            <w:sz w:val="24"/>
            <w:szCs w:val="24"/>
            <w:u w:val="single"/>
            <w:lang w:bidi="ar-SA"/>
          </w:rPr>
          <w:t>CFL 18/19-32</w:t>
        </w:r>
      </w:hyperlink>
      <w:r w:rsidR="00FE7A97" w:rsidRPr="00862AA3">
        <w:rPr>
          <w:rFonts w:eastAsia="Calibri"/>
          <w:color w:val="333333"/>
          <w:sz w:val="24"/>
          <w:szCs w:val="24"/>
          <w:lang w:bidi="ar-SA"/>
        </w:rPr>
        <w:t xml:space="preserve">: </w:t>
      </w:r>
      <w:r w:rsidR="00FE7A97" w:rsidRPr="00862AA3">
        <w:rPr>
          <w:rFonts w:eastAsia="Calibri"/>
          <w:sz w:val="24"/>
          <w:szCs w:val="24"/>
          <w:lang w:bidi="ar-SA"/>
        </w:rPr>
        <w:t>Fiscal Year 2018-19 Continuum Of Care Reform Resource Family Approval Program Allocations For County Welfare And Probation Departments</w:t>
      </w:r>
    </w:p>
    <w:p w14:paraId="7A6F1B1B" w14:textId="2631F58A"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Cs/>
          <w:iCs/>
          <w:color w:val="000000"/>
          <w:sz w:val="24"/>
          <w:szCs w:val="24"/>
          <w:lang w:bidi="ar-SA"/>
        </w:rPr>
      </w:pPr>
      <w:hyperlink r:id="rId66" w:history="1">
        <w:r w:rsidR="00FE7A97" w:rsidRPr="00862AA3">
          <w:rPr>
            <w:rFonts w:eastAsia="Calibri"/>
            <w:color w:val="0000FF"/>
            <w:sz w:val="24"/>
            <w:szCs w:val="24"/>
            <w:u w:val="single"/>
            <w:lang w:bidi="ar-SA"/>
          </w:rPr>
          <w:t>CFL 18/19-13</w:t>
        </w:r>
      </w:hyperlink>
      <w:r w:rsidR="00FE7A97" w:rsidRPr="00862AA3">
        <w:rPr>
          <w:rFonts w:eastAsia="Calibri"/>
          <w:color w:val="333333"/>
          <w:sz w:val="24"/>
          <w:szCs w:val="24"/>
          <w:lang w:bidi="ar-SA"/>
        </w:rPr>
        <w:t xml:space="preserve">: </w:t>
      </w:r>
      <w:r w:rsidR="00FE7A97" w:rsidRPr="00862AA3">
        <w:rPr>
          <w:rFonts w:eastAsia="Calibri"/>
          <w:sz w:val="24"/>
          <w:szCs w:val="24"/>
          <w:lang w:bidi="ar-SA"/>
        </w:rPr>
        <w:t>Fiscal Year 2018-19 Continuum Of Care Reform Services Only Rate General Fund Allocation</w:t>
      </w:r>
    </w:p>
    <w:p w14:paraId="136FD83E" w14:textId="65A57BEF"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Cs/>
          <w:iCs/>
          <w:color w:val="000000"/>
          <w:sz w:val="24"/>
          <w:szCs w:val="24"/>
          <w:lang w:bidi="ar-SA"/>
        </w:rPr>
      </w:pPr>
      <w:hyperlink r:id="rId67" w:history="1">
        <w:r w:rsidR="00FE7A97" w:rsidRPr="00862AA3">
          <w:rPr>
            <w:rFonts w:eastAsia="Calibri"/>
            <w:color w:val="0000FF"/>
            <w:sz w:val="24"/>
            <w:szCs w:val="24"/>
            <w:u w:val="single"/>
            <w:lang w:bidi="ar-SA"/>
          </w:rPr>
          <w:t>CFL 18/19-05</w:t>
        </w:r>
      </w:hyperlink>
      <w:r w:rsidR="00FE7A97" w:rsidRPr="00862AA3">
        <w:rPr>
          <w:rFonts w:eastAsia="Calibri"/>
          <w:color w:val="333333"/>
          <w:sz w:val="24"/>
          <w:szCs w:val="24"/>
          <w:lang w:bidi="ar-SA"/>
        </w:rPr>
        <w:t xml:space="preserve">: </w:t>
      </w:r>
      <w:r w:rsidR="00FE7A97" w:rsidRPr="00862AA3">
        <w:rPr>
          <w:rFonts w:eastAsia="Calibri"/>
          <w:sz w:val="24"/>
          <w:szCs w:val="24"/>
          <w:lang w:bidi="ar-SA"/>
        </w:rPr>
        <w:t>Fiscal Year 2017-18 Continuum Of Care Reform Assistance Allocation</w:t>
      </w:r>
    </w:p>
    <w:p w14:paraId="44C778B2" w14:textId="189060A2"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Cs/>
          <w:iCs/>
          <w:color w:val="000000"/>
          <w:sz w:val="24"/>
          <w:szCs w:val="24"/>
          <w:lang w:bidi="ar-SA"/>
        </w:rPr>
      </w:pPr>
      <w:hyperlink r:id="rId68" w:history="1">
        <w:r w:rsidR="00FE7A97" w:rsidRPr="00862AA3">
          <w:rPr>
            <w:rFonts w:eastAsia="Calibri"/>
            <w:color w:val="0000FF"/>
            <w:sz w:val="24"/>
            <w:szCs w:val="24"/>
            <w:u w:val="single"/>
            <w:lang w:bidi="ar-SA"/>
          </w:rPr>
          <w:t>CFL 17/18-78</w:t>
        </w:r>
      </w:hyperlink>
      <w:r w:rsidR="00FE7A97" w:rsidRPr="00862AA3">
        <w:rPr>
          <w:rFonts w:eastAsia="Calibri"/>
          <w:color w:val="333333"/>
          <w:sz w:val="24"/>
          <w:szCs w:val="24"/>
          <w:lang w:bidi="ar-SA"/>
        </w:rPr>
        <w:t xml:space="preserve">: </w:t>
      </w:r>
      <w:r w:rsidR="00FE7A97" w:rsidRPr="00862AA3">
        <w:rPr>
          <w:rFonts w:eastAsia="Calibri"/>
          <w:sz w:val="24"/>
          <w:szCs w:val="24"/>
          <w:lang w:bidi="ar-SA"/>
        </w:rPr>
        <w:t>Fiscal Year 2015-16 Continuum of Care Reform Foster Parent Recruitment, Retention, And Support Program Reappropriated Funds Final Allocation For County Welfare And Probation Departments</w:t>
      </w:r>
    </w:p>
    <w:p w14:paraId="336E2B04" w14:textId="75D7F466"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Cs/>
          <w:iCs/>
          <w:color w:val="000000"/>
          <w:sz w:val="24"/>
          <w:szCs w:val="24"/>
          <w:lang w:bidi="ar-SA"/>
        </w:rPr>
      </w:pPr>
      <w:hyperlink r:id="rId69" w:history="1">
        <w:r w:rsidR="00FE7A97" w:rsidRPr="00862AA3">
          <w:rPr>
            <w:rFonts w:eastAsia="Calibri"/>
            <w:color w:val="0000FF"/>
            <w:sz w:val="24"/>
            <w:szCs w:val="24"/>
            <w:u w:val="single"/>
            <w:lang w:bidi="ar-SA"/>
          </w:rPr>
          <w:t>CFL 17/18-76</w:t>
        </w:r>
      </w:hyperlink>
      <w:r w:rsidR="00FE7A97" w:rsidRPr="00862AA3">
        <w:rPr>
          <w:rFonts w:eastAsia="Calibri"/>
          <w:color w:val="333333"/>
          <w:sz w:val="24"/>
          <w:szCs w:val="24"/>
          <w:lang w:bidi="ar-SA"/>
        </w:rPr>
        <w:t xml:space="preserve">: </w:t>
      </w:r>
      <w:r w:rsidR="00FE7A97" w:rsidRPr="00862AA3">
        <w:rPr>
          <w:rFonts w:eastAsia="Calibri"/>
          <w:sz w:val="24"/>
          <w:szCs w:val="24"/>
          <w:lang w:bidi="ar-SA"/>
        </w:rPr>
        <w:t>Fiscal Year 2016-17 Continuum Of Care Reform Reappropriation Planning Allocation For Foster Parent Recruitment, Retention, And Support, Child And Family Teams, And Resource Family Approval Programs</w:t>
      </w:r>
    </w:p>
    <w:p w14:paraId="247516F1" w14:textId="78C7ED2E"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
          <w:bCs/>
          <w:i/>
          <w:iCs/>
          <w:color w:val="000000"/>
          <w:sz w:val="24"/>
          <w:szCs w:val="24"/>
          <w:lang w:bidi="ar-SA"/>
        </w:rPr>
      </w:pPr>
      <w:hyperlink r:id="rId70" w:history="1">
        <w:r w:rsidR="00FE7A97" w:rsidRPr="00862AA3">
          <w:rPr>
            <w:rFonts w:eastAsia="Calibri"/>
            <w:color w:val="0000FF"/>
            <w:sz w:val="24"/>
            <w:szCs w:val="24"/>
            <w:u w:val="single"/>
            <w:lang w:bidi="ar-SA"/>
          </w:rPr>
          <w:t>CFL 17/18-68</w:t>
        </w:r>
      </w:hyperlink>
      <w:r w:rsidR="00FE7A97" w:rsidRPr="00862AA3">
        <w:rPr>
          <w:rFonts w:eastAsia="Calibri"/>
          <w:color w:val="333333"/>
          <w:sz w:val="24"/>
          <w:szCs w:val="24"/>
          <w:u w:val="single"/>
          <w:lang w:bidi="ar-SA"/>
        </w:rPr>
        <w:t>:</w:t>
      </w:r>
      <w:r w:rsidR="00FE7A97" w:rsidRPr="00BA440C">
        <w:rPr>
          <w:rFonts w:eastAsia="Calibri"/>
          <w:color w:val="333333"/>
          <w:sz w:val="24"/>
          <w:szCs w:val="24"/>
          <w:lang w:bidi="ar-SA"/>
        </w:rPr>
        <w:t xml:space="preserve"> </w:t>
      </w:r>
      <w:r w:rsidR="00FE7A97" w:rsidRPr="00862AA3">
        <w:rPr>
          <w:rFonts w:eastAsia="Calibri"/>
          <w:sz w:val="24"/>
          <w:szCs w:val="24"/>
          <w:lang w:bidi="ar-SA"/>
        </w:rPr>
        <w:t>Fiscal Year 2017-18 Allocation For Continuum Of Care Reform Second Level Administration Review</w:t>
      </w:r>
    </w:p>
    <w:p w14:paraId="3AFDD0E6" w14:textId="6219D156"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
          <w:bCs/>
          <w:i/>
          <w:iCs/>
          <w:color w:val="000000"/>
          <w:sz w:val="24"/>
          <w:szCs w:val="24"/>
          <w:lang w:bidi="ar-SA"/>
        </w:rPr>
      </w:pPr>
      <w:hyperlink r:id="rId71" w:history="1">
        <w:r w:rsidR="00FE7A97" w:rsidRPr="00862AA3">
          <w:rPr>
            <w:rFonts w:eastAsia="Calibri"/>
            <w:color w:val="0000FF"/>
            <w:sz w:val="24"/>
            <w:szCs w:val="24"/>
            <w:u w:val="single"/>
            <w:lang w:bidi="ar-SA"/>
          </w:rPr>
          <w:t>CFL 17/18-54</w:t>
        </w:r>
      </w:hyperlink>
      <w:r w:rsidR="00FE7A97" w:rsidRPr="00862AA3">
        <w:rPr>
          <w:rFonts w:eastAsia="Calibri"/>
          <w:color w:val="333333"/>
          <w:sz w:val="24"/>
          <w:szCs w:val="24"/>
          <w:lang w:bidi="ar-SA"/>
        </w:rPr>
        <w:t xml:space="preserve">: </w:t>
      </w:r>
      <w:r w:rsidR="00FE7A97" w:rsidRPr="00862AA3">
        <w:rPr>
          <w:rFonts w:eastAsia="Calibri"/>
          <w:sz w:val="24"/>
          <w:szCs w:val="24"/>
          <w:lang w:bidi="ar-SA"/>
        </w:rPr>
        <w:t>Fiscal Year 2017-18 Foster Parent Recruitment, Retention, And Support Program Final Allocation For County Welfare And Probation Departments</w:t>
      </w:r>
    </w:p>
    <w:p w14:paraId="3643EDFC" w14:textId="1380C283"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
          <w:bCs/>
          <w:i/>
          <w:iCs/>
          <w:color w:val="000000"/>
          <w:sz w:val="24"/>
          <w:szCs w:val="24"/>
          <w:lang w:bidi="ar-SA"/>
        </w:rPr>
      </w:pPr>
      <w:hyperlink r:id="rId72" w:history="1">
        <w:r w:rsidR="00FE7A97" w:rsidRPr="00862AA3">
          <w:rPr>
            <w:rFonts w:eastAsia="Calibri"/>
            <w:color w:val="0000FF"/>
            <w:sz w:val="24"/>
            <w:szCs w:val="24"/>
            <w:u w:val="single"/>
            <w:lang w:bidi="ar-SA"/>
          </w:rPr>
          <w:t>CFL 17/18-52</w:t>
        </w:r>
      </w:hyperlink>
      <w:r w:rsidR="00FE7A97" w:rsidRPr="00862AA3">
        <w:rPr>
          <w:rFonts w:eastAsia="Calibri"/>
          <w:color w:val="333333"/>
          <w:sz w:val="24"/>
          <w:szCs w:val="24"/>
          <w:lang w:bidi="ar-SA"/>
        </w:rPr>
        <w:t xml:space="preserve">: </w:t>
      </w:r>
      <w:r w:rsidR="00FE7A97" w:rsidRPr="00862AA3">
        <w:rPr>
          <w:rFonts w:eastAsia="Calibri"/>
          <w:sz w:val="24"/>
          <w:szCs w:val="24"/>
          <w:lang w:bidi="ar-SA"/>
        </w:rPr>
        <w:t>Fiscal Year 2017-18 Continuum of Care Reform Assistance Allocation</w:t>
      </w:r>
    </w:p>
    <w:p w14:paraId="670D9BA2" w14:textId="4DB2CF24"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
          <w:bCs/>
          <w:i/>
          <w:iCs/>
          <w:color w:val="000000"/>
          <w:sz w:val="24"/>
          <w:szCs w:val="24"/>
          <w:lang w:bidi="ar-SA"/>
        </w:rPr>
      </w:pPr>
      <w:hyperlink r:id="rId73" w:history="1">
        <w:r w:rsidR="00FE7A97" w:rsidRPr="00862AA3">
          <w:rPr>
            <w:rStyle w:val="Hyperlink"/>
            <w:rFonts w:eastAsia="Times New Roman"/>
            <w:sz w:val="24"/>
            <w:szCs w:val="24"/>
            <w:lang w:bidi="ar-SA"/>
          </w:rPr>
          <w:t>CFL 17/18-47:</w:t>
        </w:r>
      </w:hyperlink>
      <w:r w:rsidR="00FE7A97" w:rsidRPr="00862AA3">
        <w:rPr>
          <w:rFonts w:eastAsia="Times New Roman"/>
          <w:color w:val="000000"/>
          <w:sz w:val="24"/>
          <w:szCs w:val="24"/>
          <w:lang w:bidi="ar-SA"/>
        </w:rPr>
        <w:t xml:space="preserve"> Fiscal Year 2017-18 Resource Family Approval program allocation</w:t>
      </w:r>
    </w:p>
    <w:p w14:paraId="101893CF" w14:textId="5FC170B7"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b/>
          <w:bCs/>
          <w:i/>
          <w:iCs/>
          <w:sz w:val="24"/>
          <w:szCs w:val="24"/>
          <w:lang w:bidi="ar-SA"/>
        </w:rPr>
      </w:pPr>
      <w:hyperlink r:id="rId74" w:history="1">
        <w:r w:rsidR="00FE7A97" w:rsidRPr="00862AA3">
          <w:rPr>
            <w:rFonts w:eastAsia="Times New Roman"/>
            <w:color w:val="0000FF"/>
            <w:sz w:val="24"/>
            <w:szCs w:val="24"/>
            <w:u w:val="single"/>
            <w:lang w:bidi="ar-SA"/>
          </w:rPr>
          <w:t>CFL 17/18-42</w:t>
        </w:r>
      </w:hyperlink>
      <w:r w:rsidR="00FE7A97" w:rsidRPr="00862AA3">
        <w:rPr>
          <w:rFonts w:eastAsia="Times New Roman"/>
          <w:color w:val="0000FF"/>
          <w:sz w:val="24"/>
          <w:szCs w:val="24"/>
          <w:u w:val="single"/>
          <w:lang w:bidi="ar-SA"/>
        </w:rPr>
        <w:t>:</w:t>
      </w:r>
      <w:r w:rsidR="00FE7A97" w:rsidRPr="00862AA3">
        <w:rPr>
          <w:rFonts w:eastAsia="Times New Roman"/>
          <w:color w:val="333333"/>
          <w:sz w:val="24"/>
          <w:szCs w:val="24"/>
          <w:lang w:bidi="ar-SA"/>
        </w:rPr>
        <w:t xml:space="preserve"> </w:t>
      </w:r>
      <w:r w:rsidR="00FE7A97" w:rsidRPr="00862AA3">
        <w:rPr>
          <w:rFonts w:eastAsia="Times New Roman"/>
          <w:sz w:val="24"/>
          <w:szCs w:val="24"/>
          <w:lang w:bidi="ar-SA"/>
        </w:rPr>
        <w:t>Fiscal Year 2017-18 Child and Family Teams General Fund Allocation</w:t>
      </w:r>
    </w:p>
    <w:p w14:paraId="19EB2CA4" w14:textId="1B0E181D" w:rsidR="00FE7A97" w:rsidRPr="00862AA3" w:rsidRDefault="001C70B0" w:rsidP="00FE7A97">
      <w:pPr>
        <w:widowControl/>
        <w:numPr>
          <w:ilvl w:val="0"/>
          <w:numId w:val="3"/>
        </w:numPr>
        <w:autoSpaceDE/>
        <w:autoSpaceDN/>
        <w:spacing w:after="160" w:line="259" w:lineRule="auto"/>
        <w:contextualSpacing/>
        <w:rPr>
          <w:rFonts w:eastAsia="Times New Roman"/>
          <w:sz w:val="24"/>
          <w:szCs w:val="24"/>
          <w:lang w:bidi="ar-SA"/>
        </w:rPr>
      </w:pPr>
      <w:hyperlink r:id="rId75" w:history="1">
        <w:r w:rsidR="00FE7A97" w:rsidRPr="00862AA3">
          <w:rPr>
            <w:rFonts w:eastAsia="Times New Roman"/>
            <w:color w:val="0000FF"/>
            <w:sz w:val="24"/>
            <w:szCs w:val="24"/>
            <w:u w:val="single"/>
            <w:lang w:bidi="ar-SA"/>
          </w:rPr>
          <w:t>CFL 17/18-37</w:t>
        </w:r>
      </w:hyperlink>
      <w:r w:rsidR="00FE7A97" w:rsidRPr="00862AA3">
        <w:rPr>
          <w:rFonts w:eastAsia="Times New Roman"/>
          <w:color w:val="0000FF"/>
          <w:sz w:val="24"/>
          <w:szCs w:val="24"/>
          <w:u w:val="single"/>
          <w:lang w:bidi="ar-SA"/>
        </w:rPr>
        <w:t>:</w:t>
      </w:r>
      <w:r w:rsidR="00FE7A97" w:rsidRPr="00862AA3">
        <w:rPr>
          <w:rFonts w:eastAsia="Times New Roman"/>
          <w:sz w:val="24"/>
          <w:szCs w:val="24"/>
          <w:lang w:bidi="ar-SA"/>
        </w:rPr>
        <w:t xml:space="preserve"> Fiscal Year 2017-18 Foster Parent Recruitment, Retention, and Support program planning allocation</w:t>
      </w:r>
    </w:p>
    <w:p w14:paraId="6E1C4B25" w14:textId="72EA66A6"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sz w:val="24"/>
          <w:szCs w:val="24"/>
          <w:lang w:bidi="ar-SA"/>
        </w:rPr>
      </w:pPr>
      <w:hyperlink r:id="rId76" w:history="1">
        <w:r w:rsidR="00FE7A97" w:rsidRPr="00862AA3">
          <w:rPr>
            <w:rFonts w:eastAsia="Times New Roman"/>
            <w:color w:val="0000FF"/>
            <w:sz w:val="24"/>
            <w:szCs w:val="24"/>
            <w:u w:val="single"/>
            <w:lang w:bidi="ar-SA"/>
          </w:rPr>
          <w:t>CFL 16/17-76</w:t>
        </w:r>
      </w:hyperlink>
      <w:r w:rsidR="00FE7A97" w:rsidRPr="00862AA3">
        <w:rPr>
          <w:rFonts w:eastAsia="Times New Roman"/>
          <w:color w:val="0000FF"/>
          <w:sz w:val="24"/>
          <w:szCs w:val="24"/>
          <w:u w:val="single"/>
          <w:lang w:bidi="ar-SA"/>
        </w:rPr>
        <w:t>:</w:t>
      </w:r>
      <w:r w:rsidR="00FE7A97" w:rsidRPr="00862AA3">
        <w:rPr>
          <w:rFonts w:eastAsia="Times New Roman"/>
          <w:color w:val="000000"/>
          <w:sz w:val="24"/>
          <w:szCs w:val="24"/>
          <w:lang w:bidi="ar-SA"/>
        </w:rPr>
        <w:t xml:space="preserve"> Fiscal Year 2016-17 Final Continuum of Care Reform Resource Family Approval Program Allocation for County Welfare and Probation Departments </w:t>
      </w:r>
    </w:p>
    <w:p w14:paraId="4E7BB3CA" w14:textId="2570D110"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sz w:val="24"/>
          <w:szCs w:val="24"/>
          <w:lang w:bidi="ar-SA"/>
        </w:rPr>
      </w:pPr>
      <w:hyperlink r:id="rId77" w:history="1">
        <w:r w:rsidR="00FE7A97" w:rsidRPr="00862AA3">
          <w:rPr>
            <w:rFonts w:eastAsia="Times New Roman"/>
            <w:color w:val="0000FF"/>
            <w:sz w:val="24"/>
            <w:szCs w:val="24"/>
            <w:u w:val="single"/>
            <w:lang w:bidi="ar-SA"/>
          </w:rPr>
          <w:t>CFL 16-17-71</w:t>
        </w:r>
      </w:hyperlink>
      <w:r w:rsidR="00FE7A97" w:rsidRPr="00862AA3">
        <w:rPr>
          <w:rFonts w:eastAsia="Times New Roman"/>
          <w:color w:val="0000FF"/>
          <w:sz w:val="24"/>
          <w:szCs w:val="24"/>
          <w:u w:val="single"/>
          <w:lang w:bidi="ar-SA"/>
        </w:rPr>
        <w:t>:</w:t>
      </w:r>
      <w:r w:rsidR="00FE7A97" w:rsidRPr="00862AA3">
        <w:rPr>
          <w:rFonts w:eastAsia="Times New Roman"/>
          <w:color w:val="0000FF"/>
          <w:sz w:val="24"/>
          <w:szCs w:val="24"/>
          <w:lang w:bidi="ar-SA"/>
        </w:rPr>
        <w:t xml:space="preserve"> </w:t>
      </w:r>
      <w:r w:rsidR="00FE7A97" w:rsidRPr="00862AA3">
        <w:rPr>
          <w:rFonts w:eastAsia="Times New Roman"/>
          <w:sz w:val="24"/>
          <w:szCs w:val="24"/>
          <w:lang w:bidi="ar-SA"/>
        </w:rPr>
        <w:t>Fiscal Year 2016-17 Allocation for Continuum of Care Reform Second Level Administration Review</w:t>
      </w:r>
    </w:p>
    <w:p w14:paraId="7AAD3534" w14:textId="741115DF"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sz w:val="24"/>
          <w:szCs w:val="24"/>
          <w:lang w:bidi="ar-SA"/>
        </w:rPr>
      </w:pPr>
      <w:hyperlink r:id="rId78" w:history="1">
        <w:r w:rsidR="00FE7A97" w:rsidRPr="00862AA3">
          <w:rPr>
            <w:rFonts w:eastAsia="Times New Roman"/>
            <w:color w:val="0000FF"/>
            <w:sz w:val="24"/>
            <w:szCs w:val="24"/>
            <w:u w:val="single"/>
            <w:lang w:bidi="ar-SA"/>
          </w:rPr>
          <w:t>CFL 15-16-58</w:t>
        </w:r>
      </w:hyperlink>
      <w:r w:rsidR="00FE7A97" w:rsidRPr="00862AA3">
        <w:rPr>
          <w:rFonts w:eastAsia="Times New Roman"/>
          <w:color w:val="0000FF"/>
          <w:sz w:val="24"/>
          <w:szCs w:val="24"/>
          <w:u w:val="single"/>
          <w:lang w:bidi="ar-SA"/>
        </w:rPr>
        <w:t>:</w:t>
      </w:r>
      <w:r w:rsidR="00FE7A97" w:rsidRPr="00862AA3">
        <w:rPr>
          <w:rFonts w:eastAsia="Times New Roman"/>
          <w:color w:val="0000FF"/>
          <w:sz w:val="24"/>
          <w:szCs w:val="24"/>
          <w:lang w:bidi="ar-SA"/>
        </w:rPr>
        <w:t xml:space="preserve"> </w:t>
      </w:r>
      <w:r w:rsidR="00FE7A97" w:rsidRPr="00862AA3">
        <w:rPr>
          <w:rFonts w:eastAsia="Times New Roman"/>
          <w:sz w:val="24"/>
          <w:szCs w:val="24"/>
          <w:lang w:bidi="ar-SA"/>
        </w:rPr>
        <w:t>Fiscal Year 2015-16 Foster Parent Recruitment, Retention and Support Program Allocations for County Welfare and Probation Departments</w:t>
      </w:r>
    </w:p>
    <w:p w14:paraId="61DF1083" w14:textId="4E80FBA8"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sz w:val="24"/>
          <w:szCs w:val="24"/>
          <w:lang w:bidi="ar-SA"/>
        </w:rPr>
      </w:pPr>
      <w:hyperlink r:id="rId79" w:history="1">
        <w:r w:rsidR="00FE7A97" w:rsidRPr="00862AA3">
          <w:rPr>
            <w:rFonts w:eastAsia="Times New Roman"/>
            <w:color w:val="0000FF"/>
            <w:sz w:val="24"/>
            <w:szCs w:val="24"/>
            <w:u w:val="single"/>
            <w:lang w:bidi="ar-SA"/>
          </w:rPr>
          <w:t>CFL 16-17-54</w:t>
        </w:r>
      </w:hyperlink>
      <w:r w:rsidR="00FE7A97" w:rsidRPr="00862AA3">
        <w:rPr>
          <w:rFonts w:eastAsia="Times New Roman"/>
          <w:color w:val="0000FF"/>
          <w:sz w:val="24"/>
          <w:szCs w:val="24"/>
          <w:u w:val="single"/>
          <w:lang w:bidi="ar-SA"/>
        </w:rPr>
        <w:t>:</w:t>
      </w:r>
      <w:r w:rsidR="00FE7A97" w:rsidRPr="00862AA3">
        <w:rPr>
          <w:rFonts w:eastAsia="Times New Roman"/>
          <w:color w:val="0000FF"/>
          <w:sz w:val="24"/>
          <w:szCs w:val="24"/>
          <w:lang w:bidi="ar-SA"/>
        </w:rPr>
        <w:t xml:space="preserve"> </w:t>
      </w:r>
      <w:r w:rsidR="00FE7A97" w:rsidRPr="00862AA3">
        <w:rPr>
          <w:rFonts w:eastAsia="Times New Roman"/>
          <w:sz w:val="24"/>
          <w:szCs w:val="24"/>
          <w:lang w:bidi="ar-SA"/>
        </w:rPr>
        <w:t>Fiscal Year 2016-17 Continuum of Care Reform Foster Family Agency Social Worker Rate Increase General Fund Allocation</w:t>
      </w:r>
    </w:p>
    <w:p w14:paraId="45895EE9" w14:textId="45432862"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sz w:val="24"/>
          <w:szCs w:val="24"/>
          <w:lang w:bidi="ar-SA"/>
        </w:rPr>
      </w:pPr>
      <w:hyperlink r:id="rId80" w:history="1">
        <w:r w:rsidR="00FE7A97" w:rsidRPr="00862AA3">
          <w:rPr>
            <w:rFonts w:eastAsia="Times New Roman"/>
            <w:color w:val="0000FF"/>
            <w:sz w:val="24"/>
            <w:szCs w:val="24"/>
            <w:u w:val="single"/>
            <w:lang w:bidi="ar-SA"/>
          </w:rPr>
          <w:t>CFL 16-17-45</w:t>
        </w:r>
      </w:hyperlink>
      <w:r w:rsidR="00FE7A97" w:rsidRPr="00862AA3">
        <w:rPr>
          <w:rFonts w:eastAsia="Times New Roman"/>
          <w:color w:val="0000FF"/>
          <w:sz w:val="24"/>
          <w:szCs w:val="24"/>
          <w:u w:val="single"/>
          <w:lang w:bidi="ar-SA"/>
        </w:rPr>
        <w:t>:</w:t>
      </w:r>
      <w:r w:rsidR="00FE7A97" w:rsidRPr="00862AA3">
        <w:rPr>
          <w:rFonts w:eastAsia="Times New Roman"/>
          <w:color w:val="0000FF"/>
          <w:sz w:val="24"/>
          <w:szCs w:val="24"/>
          <w:lang w:bidi="ar-SA"/>
        </w:rPr>
        <w:t xml:space="preserve"> </w:t>
      </w:r>
      <w:r w:rsidR="00FE7A97" w:rsidRPr="00862AA3">
        <w:rPr>
          <w:rFonts w:eastAsia="Times New Roman"/>
          <w:sz w:val="24"/>
          <w:szCs w:val="24"/>
          <w:lang w:bidi="ar-SA"/>
        </w:rPr>
        <w:t>Fiscal Year 2016-17 Continuum of Care Reform Resource Family Approval Program Allocations for County Welfare and Probation Departments</w:t>
      </w:r>
    </w:p>
    <w:p w14:paraId="420AEB02" w14:textId="3C7114F6" w:rsidR="00FE7A97" w:rsidRPr="00862AA3" w:rsidRDefault="001C70B0" w:rsidP="00FE7A97">
      <w:pPr>
        <w:widowControl/>
        <w:numPr>
          <w:ilvl w:val="0"/>
          <w:numId w:val="3"/>
        </w:numPr>
        <w:autoSpaceDE/>
        <w:autoSpaceDN/>
        <w:spacing w:after="160" w:line="259" w:lineRule="auto"/>
        <w:contextualSpacing/>
        <w:textAlignment w:val="center"/>
        <w:rPr>
          <w:rFonts w:eastAsia="Times New Roman"/>
          <w:sz w:val="24"/>
          <w:szCs w:val="24"/>
          <w:lang w:bidi="ar-SA"/>
        </w:rPr>
      </w:pPr>
      <w:hyperlink r:id="rId81" w:history="1">
        <w:r w:rsidR="00FE7A97" w:rsidRPr="00862AA3">
          <w:rPr>
            <w:rFonts w:eastAsia="Times New Roman"/>
            <w:color w:val="0000FF"/>
            <w:sz w:val="24"/>
            <w:szCs w:val="24"/>
            <w:u w:val="single"/>
            <w:lang w:bidi="ar-SA"/>
          </w:rPr>
          <w:t>CFL 16-17-35</w:t>
        </w:r>
      </w:hyperlink>
      <w:r w:rsidR="00FE7A97" w:rsidRPr="00862AA3">
        <w:rPr>
          <w:rFonts w:eastAsia="Times New Roman"/>
          <w:color w:val="0000FF"/>
          <w:sz w:val="24"/>
          <w:szCs w:val="24"/>
          <w:u w:val="single"/>
          <w:lang w:bidi="ar-SA"/>
        </w:rPr>
        <w:t>:</w:t>
      </w:r>
      <w:r w:rsidR="00FE7A97" w:rsidRPr="00862AA3">
        <w:rPr>
          <w:rFonts w:eastAsia="Times New Roman"/>
          <w:color w:val="0000FF"/>
          <w:sz w:val="24"/>
          <w:szCs w:val="24"/>
          <w:lang w:bidi="ar-SA"/>
        </w:rPr>
        <w:t xml:space="preserve"> </w:t>
      </w:r>
      <w:r w:rsidR="00FE7A97" w:rsidRPr="00862AA3">
        <w:rPr>
          <w:rFonts w:eastAsia="Times New Roman"/>
          <w:sz w:val="24"/>
          <w:szCs w:val="24"/>
          <w:lang w:bidi="ar-SA"/>
        </w:rPr>
        <w:t>Fiscal Year 2015-16 Foster Parent Recruitment, Retention and Support Program Planning Allocation</w:t>
      </w:r>
    </w:p>
    <w:p w14:paraId="37E687D0" w14:textId="593E07A5" w:rsidR="00FE7A97" w:rsidRPr="00862AA3" w:rsidRDefault="001C70B0" w:rsidP="00FE7A97">
      <w:pPr>
        <w:widowControl/>
        <w:numPr>
          <w:ilvl w:val="0"/>
          <w:numId w:val="3"/>
        </w:numPr>
        <w:autoSpaceDE/>
        <w:autoSpaceDN/>
        <w:contextualSpacing/>
        <w:textAlignment w:val="center"/>
        <w:rPr>
          <w:rFonts w:eastAsia="Times New Roman"/>
          <w:sz w:val="24"/>
          <w:szCs w:val="24"/>
          <w:lang w:bidi="ar-SA"/>
        </w:rPr>
      </w:pPr>
      <w:hyperlink r:id="rId82" w:history="1">
        <w:r w:rsidR="00FE7A97" w:rsidRPr="00862AA3">
          <w:rPr>
            <w:rFonts w:eastAsia="Times New Roman"/>
            <w:color w:val="0000FF"/>
            <w:sz w:val="24"/>
            <w:szCs w:val="24"/>
            <w:u w:val="single"/>
            <w:lang w:bidi="ar-SA"/>
          </w:rPr>
          <w:t>CFL 16-17-34</w:t>
        </w:r>
      </w:hyperlink>
      <w:r w:rsidR="00FE7A97" w:rsidRPr="00862AA3">
        <w:rPr>
          <w:rFonts w:eastAsia="Times New Roman"/>
          <w:color w:val="0000FF"/>
          <w:sz w:val="24"/>
          <w:szCs w:val="24"/>
          <w:u w:val="single"/>
          <w:lang w:bidi="ar-SA"/>
        </w:rPr>
        <w:t>:</w:t>
      </w:r>
      <w:r w:rsidR="00FE7A97" w:rsidRPr="00862AA3">
        <w:rPr>
          <w:rFonts w:eastAsia="Times New Roman"/>
          <w:color w:val="0000FF"/>
          <w:sz w:val="24"/>
          <w:szCs w:val="24"/>
          <w:lang w:bidi="ar-SA"/>
        </w:rPr>
        <w:t xml:space="preserve"> </w:t>
      </w:r>
      <w:r w:rsidR="00FE7A97" w:rsidRPr="00862AA3">
        <w:rPr>
          <w:rFonts w:eastAsia="Times New Roman"/>
          <w:sz w:val="24"/>
          <w:szCs w:val="24"/>
          <w:lang w:bidi="ar-SA"/>
        </w:rPr>
        <w:t>Fiscal Year 2016-17 Foster Parent Recruitment, Retention and Support Program Allocations for County Welfare and Probation Departments </w:t>
      </w:r>
    </w:p>
    <w:p w14:paraId="21F51978" w14:textId="3BB81C75" w:rsidR="00BD1192" w:rsidRPr="00862AA3" w:rsidRDefault="001C70B0" w:rsidP="00FE7A97">
      <w:pPr>
        <w:pStyle w:val="BodyText"/>
        <w:numPr>
          <w:ilvl w:val="0"/>
          <w:numId w:val="3"/>
        </w:numPr>
        <w:rPr>
          <w:u w:val="none"/>
        </w:rPr>
      </w:pPr>
      <w:hyperlink r:id="rId83" w:history="1">
        <w:r w:rsidR="00FE7A97" w:rsidRPr="00862AA3">
          <w:rPr>
            <w:rFonts w:eastAsia="Times New Roman"/>
            <w:color w:val="170CF6"/>
            <w:u w:color="170CF6"/>
            <w:lang w:bidi="ar-SA"/>
          </w:rPr>
          <w:t>CFL 16-17-05</w:t>
        </w:r>
      </w:hyperlink>
      <w:r w:rsidR="00FE7A97" w:rsidRPr="00862AA3">
        <w:rPr>
          <w:rFonts w:eastAsia="Times New Roman"/>
          <w:color w:val="170CF6"/>
          <w:u w:color="170CF6"/>
          <w:lang w:bidi="ar-SA"/>
        </w:rPr>
        <w:t>:</w:t>
      </w:r>
      <w:r w:rsidR="00FE7A97" w:rsidRPr="00862AA3">
        <w:rPr>
          <w:rFonts w:eastAsia="Times New Roman"/>
          <w:color w:val="0000FF"/>
          <w:u w:val="none"/>
          <w:lang w:bidi="ar-SA"/>
        </w:rPr>
        <w:t xml:space="preserve"> </w:t>
      </w:r>
      <w:r w:rsidR="00FE7A97" w:rsidRPr="00862AA3">
        <w:rPr>
          <w:rFonts w:eastAsia="Times New Roman"/>
          <w:u w:val="none"/>
          <w:lang w:bidi="ar-SA"/>
        </w:rPr>
        <w:t>Fiscal Year 2015-16 Continuum of Care Reform Foster Family Agency Social Work Rate Increase General Fund Allocation</w:t>
      </w:r>
    </w:p>
    <w:p w14:paraId="57137B79" w14:textId="77777777" w:rsidR="009139F5" w:rsidRDefault="009139F5">
      <w:pPr>
        <w:pStyle w:val="Heading1"/>
        <w:ind w:left="100"/>
        <w:rPr>
          <w:u w:val="thick"/>
        </w:rPr>
      </w:pPr>
      <w:bookmarkStart w:id="7" w:name="All_County_Letters_(ACLs)"/>
      <w:bookmarkEnd w:id="7"/>
    </w:p>
    <w:p w14:paraId="4B7B8584" w14:textId="3B917A74" w:rsidR="00BD1192" w:rsidRPr="00862AA3" w:rsidRDefault="004F69F5">
      <w:pPr>
        <w:pStyle w:val="Heading1"/>
        <w:ind w:left="100"/>
        <w:rPr>
          <w:u w:val="thick"/>
        </w:rPr>
      </w:pPr>
      <w:r w:rsidRPr="00862AA3">
        <w:rPr>
          <w:u w:val="thick"/>
        </w:rPr>
        <w:t>All County Letters (ACLs)</w:t>
      </w:r>
    </w:p>
    <w:p w14:paraId="18CD797D" w14:textId="77777777" w:rsidR="0080244C" w:rsidRPr="00862AA3" w:rsidRDefault="0080244C">
      <w:pPr>
        <w:pStyle w:val="Heading1"/>
        <w:ind w:left="100"/>
        <w:rPr>
          <w:u w:val="none"/>
        </w:rPr>
      </w:pPr>
    </w:p>
    <w:p w14:paraId="1742B7C6" w14:textId="3B99250F" w:rsidR="00274D40" w:rsidRPr="00274D40" w:rsidRDefault="001C70B0" w:rsidP="00274D40">
      <w:pPr>
        <w:pStyle w:val="NormalWeb"/>
        <w:numPr>
          <w:ilvl w:val="0"/>
          <w:numId w:val="9"/>
        </w:numPr>
        <w:shd w:val="clear" w:color="auto" w:fill="FFFFFF"/>
        <w:textAlignment w:val="baseline"/>
        <w:rPr>
          <w:rFonts w:ascii="Arial" w:eastAsia="Times New Roman" w:hAnsi="Arial" w:cs="Arial"/>
          <w:color w:val="000000"/>
          <w:lang w:bidi="ar-SA"/>
        </w:rPr>
      </w:pPr>
      <w:hyperlink r:id="rId84" w:history="1">
        <w:r w:rsidR="00274D40" w:rsidRPr="00D66F87">
          <w:rPr>
            <w:rStyle w:val="Hyperlink"/>
            <w:rFonts w:ascii="Arial" w:eastAsia="Times New Roman" w:hAnsi="Arial" w:cs="Arial"/>
            <w:lang w:bidi="ar-SA"/>
          </w:rPr>
          <w:t>ACL 20-121</w:t>
        </w:r>
      </w:hyperlink>
      <w:r w:rsidR="00274D40">
        <w:rPr>
          <w:rFonts w:ascii="Arial" w:eastAsia="Times New Roman" w:hAnsi="Arial" w:cs="Arial"/>
          <w:color w:val="000000"/>
          <w:lang w:bidi="ar-SA"/>
        </w:rPr>
        <w:t>:</w:t>
      </w:r>
      <w:r w:rsidR="00274D40" w:rsidRPr="00274D40">
        <w:rPr>
          <w:rFonts w:ascii="Arial" w:eastAsia="Times New Roman" w:hAnsi="Arial" w:cs="Arial"/>
          <w:color w:val="000000"/>
          <w:lang w:bidi="ar-SA"/>
        </w:rPr>
        <w:t xml:space="preserve"> Establishment of a Housing Supplement to the Transitional Housing Placement for Non-Minor Dependents (THP-NMD) Program</w:t>
      </w:r>
    </w:p>
    <w:p w14:paraId="7F454E22" w14:textId="0D422CF3" w:rsidR="00624A62" w:rsidRPr="00624A62" w:rsidRDefault="001C70B0" w:rsidP="00274D40">
      <w:pPr>
        <w:pStyle w:val="NormalWeb"/>
        <w:numPr>
          <w:ilvl w:val="0"/>
          <w:numId w:val="9"/>
        </w:numPr>
        <w:shd w:val="clear" w:color="auto" w:fill="FFFFFF"/>
        <w:textAlignment w:val="baseline"/>
        <w:rPr>
          <w:rFonts w:ascii="Arial" w:eastAsia="Times New Roman" w:hAnsi="Arial" w:cs="Arial"/>
          <w:color w:val="000000"/>
          <w:lang w:bidi="ar-SA"/>
        </w:rPr>
      </w:pPr>
      <w:hyperlink r:id="rId85" w:history="1">
        <w:r w:rsidR="00624A62" w:rsidRPr="00624A62">
          <w:rPr>
            <w:rStyle w:val="Hyperlink"/>
            <w:rFonts w:ascii="Helvetica" w:hAnsi="Helvetica" w:cs="Helvetica"/>
            <w:sz w:val="25"/>
            <w:szCs w:val="25"/>
            <w:bdr w:val="none" w:sz="0" w:space="0" w:color="auto" w:frame="1"/>
            <w:shd w:val="clear" w:color="auto" w:fill="FFFFFF"/>
          </w:rPr>
          <w:t>ACL 20-119</w:t>
        </w:r>
      </w:hyperlink>
      <w:r w:rsidR="00624A62">
        <w:t xml:space="preserve">: </w:t>
      </w:r>
      <w:r w:rsidR="00624A62">
        <w:rPr>
          <w:rFonts w:ascii="Helvetica" w:hAnsi="Helvetica" w:cs="Helvetica"/>
          <w:color w:val="000000"/>
          <w:sz w:val="25"/>
          <w:szCs w:val="25"/>
          <w:shd w:val="clear" w:color="auto" w:fill="FFFFFF"/>
        </w:rPr>
        <w:t>Expansion Of Welfare And Institutions Code (WIC) 301 And 361.8 To Include Nonminor Dependents And Wards Of The Juvenile Court As Persons Entitled To Confer With Legal Counsel When The Informal Supervision Or Temporary Or Permanent Relinquishment Of Custody Of Their Minor Child Is Being Proposed; Expansion To Parenting Wards Of Remedial Protections Before Involuntary Removal Of Custody And/Or Bypassing The Provision Of Reunification Services</w:t>
      </w:r>
    </w:p>
    <w:p w14:paraId="6EEFEA39" w14:textId="3B13BCF8" w:rsidR="00274D40" w:rsidRPr="00274D40" w:rsidRDefault="001C70B0" w:rsidP="00274D40">
      <w:pPr>
        <w:pStyle w:val="NormalWeb"/>
        <w:numPr>
          <w:ilvl w:val="0"/>
          <w:numId w:val="9"/>
        </w:numPr>
        <w:shd w:val="clear" w:color="auto" w:fill="FFFFFF"/>
        <w:textAlignment w:val="baseline"/>
        <w:rPr>
          <w:rFonts w:ascii="Arial" w:eastAsia="Times New Roman" w:hAnsi="Arial" w:cs="Arial"/>
          <w:color w:val="000000"/>
          <w:lang w:bidi="ar-SA"/>
        </w:rPr>
      </w:pPr>
      <w:hyperlink r:id="rId86" w:history="1">
        <w:r w:rsidR="00274D40" w:rsidRPr="00D66F87">
          <w:rPr>
            <w:rStyle w:val="Hyperlink"/>
            <w:rFonts w:ascii="Arial" w:eastAsia="Times New Roman" w:hAnsi="Arial" w:cs="Arial"/>
            <w:lang w:bidi="ar-SA"/>
          </w:rPr>
          <w:t>ACL 20-117E</w:t>
        </w:r>
      </w:hyperlink>
      <w:r w:rsidR="00274D40">
        <w:rPr>
          <w:rFonts w:ascii="Arial" w:eastAsia="Times New Roman" w:hAnsi="Arial" w:cs="Arial"/>
          <w:color w:val="000000"/>
          <w:lang w:bidi="ar-SA"/>
        </w:rPr>
        <w:t xml:space="preserve">: </w:t>
      </w:r>
      <w:r w:rsidR="00274D40" w:rsidRPr="00274D40">
        <w:rPr>
          <w:rFonts w:ascii="Arial" w:eastAsia="Times New Roman" w:hAnsi="Arial" w:cs="Arial"/>
          <w:color w:val="000000"/>
          <w:lang w:bidi="ar-SA"/>
        </w:rPr>
        <w:t>Continued Assistance for Young Adults in Extended Foster Care Upon Turning 21 Years of Age on or After April 17, 2020</w:t>
      </w:r>
    </w:p>
    <w:p w14:paraId="0A4B2ECF" w14:textId="76A5A778" w:rsidR="00274D40" w:rsidRPr="00274D40" w:rsidRDefault="001C70B0" w:rsidP="00274D40">
      <w:pPr>
        <w:pStyle w:val="NormalWeb"/>
        <w:numPr>
          <w:ilvl w:val="0"/>
          <w:numId w:val="9"/>
        </w:numPr>
        <w:shd w:val="clear" w:color="auto" w:fill="FFFFFF"/>
        <w:textAlignment w:val="baseline"/>
        <w:rPr>
          <w:rFonts w:ascii="Arial" w:eastAsia="Times New Roman" w:hAnsi="Arial" w:cs="Arial"/>
          <w:color w:val="000000"/>
          <w:lang w:bidi="ar-SA"/>
        </w:rPr>
      </w:pPr>
      <w:hyperlink r:id="rId87" w:history="1">
        <w:r w:rsidR="00274D40" w:rsidRPr="00D66F87">
          <w:rPr>
            <w:rStyle w:val="Hyperlink"/>
            <w:rFonts w:ascii="Arial" w:eastAsia="Times New Roman" w:hAnsi="Arial" w:cs="Arial"/>
            <w:lang w:bidi="ar-SA"/>
          </w:rPr>
          <w:t>ACL 20-112</w:t>
        </w:r>
      </w:hyperlink>
      <w:r w:rsidR="00274D40">
        <w:rPr>
          <w:rFonts w:ascii="Arial" w:eastAsia="Times New Roman" w:hAnsi="Arial" w:cs="Arial"/>
          <w:color w:val="000000"/>
          <w:lang w:bidi="ar-SA"/>
        </w:rPr>
        <w:t xml:space="preserve">: </w:t>
      </w:r>
      <w:r w:rsidR="00274D40" w:rsidRPr="00274D40">
        <w:rPr>
          <w:rFonts w:ascii="Arial" w:eastAsia="Times New Roman" w:hAnsi="Arial" w:cs="Arial"/>
          <w:color w:val="000000"/>
          <w:lang w:bidi="ar-SA"/>
        </w:rPr>
        <w:t>Guidance Regarding Extended Foster Care Program Flexibilities Due To COVID-19 Impacts, Optional Transitional Housing Program-PLUs Extensions, And Supervised Independent Living Placement Approvals</w:t>
      </w:r>
    </w:p>
    <w:p w14:paraId="53CA5ABF" w14:textId="55EE4BE7" w:rsidR="00274D40" w:rsidRPr="00274D40" w:rsidRDefault="001C70B0" w:rsidP="00274D40">
      <w:pPr>
        <w:pStyle w:val="NormalWeb"/>
        <w:numPr>
          <w:ilvl w:val="0"/>
          <w:numId w:val="9"/>
        </w:numPr>
        <w:shd w:val="clear" w:color="auto" w:fill="FFFFFF"/>
        <w:textAlignment w:val="baseline"/>
        <w:rPr>
          <w:rFonts w:ascii="Arial" w:eastAsia="Times New Roman" w:hAnsi="Arial" w:cs="Arial"/>
          <w:color w:val="000000"/>
          <w:lang w:bidi="ar-SA"/>
        </w:rPr>
      </w:pPr>
      <w:hyperlink r:id="rId88" w:history="1">
        <w:r w:rsidR="00274D40" w:rsidRPr="00D66F87">
          <w:rPr>
            <w:rStyle w:val="Hyperlink"/>
            <w:rFonts w:ascii="Arial" w:eastAsia="Times New Roman" w:hAnsi="Arial" w:cs="Arial"/>
            <w:lang w:bidi="ar-SA"/>
          </w:rPr>
          <w:t>ACL 20-104</w:t>
        </w:r>
      </w:hyperlink>
      <w:r w:rsidR="00274D40">
        <w:rPr>
          <w:rFonts w:ascii="Arial" w:eastAsia="Times New Roman" w:hAnsi="Arial" w:cs="Arial"/>
          <w:color w:val="000000"/>
          <w:lang w:bidi="ar-SA"/>
        </w:rPr>
        <w:t xml:space="preserve">: </w:t>
      </w:r>
      <w:r w:rsidR="00274D40" w:rsidRPr="00274D40">
        <w:rPr>
          <w:rFonts w:ascii="Arial" w:eastAsia="Times New Roman" w:hAnsi="Arial" w:cs="Arial"/>
          <w:color w:val="000000"/>
          <w:lang w:bidi="ar-SA"/>
        </w:rPr>
        <w:t>Wraparound Rate Correction To ACL 20-78 And Sharing Ratios For Foster Family Agencies, Intensive Services Foster Care, Short-Term Residential Therapeutic Programs, Community Treatment Facilities, Group Homes And Transitional Housing Placement – Non-Minor Dependent Programs For Fiscal Year 2020-21</w:t>
      </w:r>
    </w:p>
    <w:p w14:paraId="7074C3B6" w14:textId="1F2B7476" w:rsidR="00274D40" w:rsidRPr="00274D40" w:rsidRDefault="001C70B0" w:rsidP="00274D40">
      <w:pPr>
        <w:pStyle w:val="NormalWeb"/>
        <w:numPr>
          <w:ilvl w:val="0"/>
          <w:numId w:val="9"/>
        </w:numPr>
        <w:shd w:val="clear" w:color="auto" w:fill="FFFFFF"/>
        <w:textAlignment w:val="baseline"/>
        <w:rPr>
          <w:rFonts w:ascii="Arial" w:eastAsia="Times New Roman" w:hAnsi="Arial" w:cs="Arial"/>
          <w:color w:val="000000"/>
          <w:lang w:bidi="ar-SA"/>
        </w:rPr>
      </w:pPr>
      <w:hyperlink r:id="rId89" w:history="1">
        <w:r w:rsidR="00274D40" w:rsidRPr="00D66F87">
          <w:rPr>
            <w:rStyle w:val="Hyperlink"/>
            <w:rFonts w:ascii="Arial" w:eastAsia="Times New Roman" w:hAnsi="Arial" w:cs="Arial"/>
            <w:lang w:bidi="ar-SA"/>
          </w:rPr>
          <w:t>ACL 20-100</w:t>
        </w:r>
      </w:hyperlink>
      <w:r w:rsidR="00274D40">
        <w:rPr>
          <w:rFonts w:ascii="Arial" w:eastAsia="Times New Roman" w:hAnsi="Arial" w:cs="Arial"/>
          <w:color w:val="000000"/>
          <w:lang w:bidi="ar-SA"/>
        </w:rPr>
        <w:t xml:space="preserve">: </w:t>
      </w:r>
      <w:r w:rsidR="00274D40" w:rsidRPr="00274D40">
        <w:rPr>
          <w:rFonts w:ascii="Arial" w:eastAsia="Times New Roman" w:hAnsi="Arial" w:cs="Arial"/>
          <w:color w:val="000000"/>
          <w:lang w:bidi="ar-SA"/>
        </w:rPr>
        <w:t>Utilization of Temporary Shelter Care Facility on an Emergency Basis (E-TSCF) for COVID-19 as a Placement of Last Resort</w:t>
      </w:r>
    </w:p>
    <w:p w14:paraId="47F0B4A9" w14:textId="0DE49DB3" w:rsidR="009139F5" w:rsidRPr="009139F5" w:rsidRDefault="001C70B0" w:rsidP="009139F5">
      <w:pPr>
        <w:pStyle w:val="NormalWeb"/>
        <w:numPr>
          <w:ilvl w:val="0"/>
          <w:numId w:val="9"/>
        </w:numPr>
        <w:shd w:val="clear" w:color="auto" w:fill="FFFFFF"/>
        <w:textAlignment w:val="baseline"/>
        <w:rPr>
          <w:rFonts w:ascii="Arial" w:eastAsia="Times New Roman" w:hAnsi="Arial" w:cs="Arial"/>
          <w:color w:val="000000"/>
          <w:lang w:bidi="ar-SA"/>
        </w:rPr>
      </w:pPr>
      <w:hyperlink r:id="rId90" w:history="1">
        <w:r w:rsidR="009139F5" w:rsidRPr="00D66F87">
          <w:rPr>
            <w:rStyle w:val="Hyperlink"/>
            <w:rFonts w:ascii="Arial" w:eastAsia="Times New Roman" w:hAnsi="Arial" w:cs="Arial"/>
            <w:lang w:bidi="ar-SA"/>
          </w:rPr>
          <w:t>ACL 20-93</w:t>
        </w:r>
      </w:hyperlink>
      <w:r w:rsidR="00274D40">
        <w:rPr>
          <w:rFonts w:ascii="Arial" w:eastAsia="Times New Roman" w:hAnsi="Arial" w:cs="Arial"/>
          <w:color w:val="000000"/>
          <w:u w:val="single"/>
          <w:lang w:bidi="ar-SA"/>
        </w:rPr>
        <w:t>:</w:t>
      </w:r>
      <w:r w:rsidR="009139F5" w:rsidRPr="009139F5">
        <w:rPr>
          <w:rFonts w:ascii="Arial" w:eastAsia="Times New Roman" w:hAnsi="Arial" w:cs="Arial"/>
          <w:color w:val="000000"/>
          <w:lang w:bidi="ar-SA"/>
        </w:rPr>
        <w:t xml:space="preserve"> Updated Information For Fiscal Year 2020-21 Regarding Extension Of Funding For Emergency Caregivers With Placement Of Children And/Or Nonminor Dependents Prior To Resource Family Approval Or As A Tribally Approved Home</w:t>
      </w:r>
    </w:p>
    <w:p w14:paraId="6D439A63" w14:textId="60C12F66" w:rsidR="009139F5" w:rsidRPr="009139F5" w:rsidRDefault="001C70B0" w:rsidP="009139F5">
      <w:pPr>
        <w:pStyle w:val="NormalWeb"/>
        <w:numPr>
          <w:ilvl w:val="0"/>
          <w:numId w:val="9"/>
        </w:numPr>
        <w:shd w:val="clear" w:color="auto" w:fill="FFFFFF"/>
        <w:textAlignment w:val="baseline"/>
        <w:rPr>
          <w:rFonts w:ascii="Arial" w:eastAsia="Times New Roman" w:hAnsi="Arial" w:cs="Arial"/>
          <w:color w:val="000000"/>
          <w:lang w:bidi="ar-SA"/>
        </w:rPr>
      </w:pPr>
      <w:hyperlink r:id="rId91" w:history="1">
        <w:r w:rsidR="009139F5" w:rsidRPr="00D66F87">
          <w:rPr>
            <w:rStyle w:val="Hyperlink"/>
            <w:rFonts w:ascii="Arial" w:eastAsia="Times New Roman" w:hAnsi="Arial" w:cs="Arial"/>
            <w:lang w:bidi="ar-SA"/>
          </w:rPr>
          <w:t>ACL 20-91</w:t>
        </w:r>
      </w:hyperlink>
      <w:r w:rsidR="009139F5">
        <w:rPr>
          <w:rFonts w:ascii="Arial" w:eastAsia="Times New Roman" w:hAnsi="Arial" w:cs="Arial"/>
          <w:color w:val="000000"/>
          <w:lang w:bidi="ar-SA"/>
        </w:rPr>
        <w:t>:</w:t>
      </w:r>
      <w:r w:rsidR="009139F5" w:rsidRPr="009139F5">
        <w:rPr>
          <w:rFonts w:ascii="Arial" w:eastAsia="Times New Roman" w:hAnsi="Arial" w:cs="Arial"/>
          <w:color w:val="000000"/>
          <w:lang w:bidi="ar-SA"/>
        </w:rPr>
        <w:t xml:space="preserve"> Extension Of Temporary, Limited Exceptions To Pre-COVID-19 In-Person Requirements Related To Complaint Investigations Within The Resource Family Approval (RFA) Program</w:t>
      </w:r>
    </w:p>
    <w:p w14:paraId="13562AF5" w14:textId="4B591DEE" w:rsidR="009139F5" w:rsidRPr="009139F5" w:rsidRDefault="001C70B0" w:rsidP="009139F5">
      <w:pPr>
        <w:pStyle w:val="NormalWeb"/>
        <w:numPr>
          <w:ilvl w:val="0"/>
          <w:numId w:val="9"/>
        </w:numPr>
        <w:shd w:val="clear" w:color="auto" w:fill="FFFFFF"/>
        <w:textAlignment w:val="baseline"/>
        <w:rPr>
          <w:rFonts w:ascii="Arial" w:eastAsia="Times New Roman" w:hAnsi="Arial" w:cs="Arial"/>
          <w:color w:val="000000"/>
          <w:lang w:bidi="ar-SA"/>
        </w:rPr>
      </w:pPr>
      <w:hyperlink r:id="rId92" w:history="1">
        <w:r w:rsidR="009139F5" w:rsidRPr="00D66F87">
          <w:rPr>
            <w:rStyle w:val="Hyperlink"/>
            <w:rFonts w:ascii="Arial" w:eastAsia="Times New Roman" w:hAnsi="Arial" w:cs="Arial"/>
            <w:lang w:bidi="ar-SA"/>
          </w:rPr>
          <w:t>ACL 20-89</w:t>
        </w:r>
      </w:hyperlink>
      <w:r w:rsidR="009139F5">
        <w:rPr>
          <w:rFonts w:ascii="Arial" w:eastAsia="Times New Roman" w:hAnsi="Arial" w:cs="Arial"/>
          <w:color w:val="000000"/>
          <w:lang w:bidi="ar-SA"/>
        </w:rPr>
        <w:t xml:space="preserve">: </w:t>
      </w:r>
      <w:r w:rsidR="009139F5" w:rsidRPr="009139F5">
        <w:rPr>
          <w:rFonts w:ascii="Arial" w:eastAsia="Times New Roman" w:hAnsi="Arial" w:cs="Arial"/>
          <w:color w:val="000000"/>
          <w:lang w:bidi="ar-SA"/>
        </w:rPr>
        <w:t xml:space="preserve">Implementation Requirements To Establish A Family Urgent Response </w:t>
      </w:r>
      <w:r w:rsidR="009139F5" w:rsidRPr="009139F5">
        <w:rPr>
          <w:rFonts w:ascii="Arial" w:eastAsia="Times New Roman" w:hAnsi="Arial" w:cs="Arial"/>
          <w:color w:val="000000"/>
          <w:lang w:bidi="ar-SA"/>
        </w:rPr>
        <w:lastRenderedPageBreak/>
        <w:t>System (FURS) For Foster Caregivers And Children Or Youth</w:t>
      </w:r>
    </w:p>
    <w:p w14:paraId="1327FE9D" w14:textId="2174A7CD" w:rsidR="00091727" w:rsidRPr="00862AA3" w:rsidRDefault="001C70B0" w:rsidP="000D63C5">
      <w:pPr>
        <w:pStyle w:val="NormalWeb"/>
        <w:numPr>
          <w:ilvl w:val="0"/>
          <w:numId w:val="9"/>
        </w:numPr>
        <w:shd w:val="clear" w:color="auto" w:fill="FFFFFF"/>
        <w:textAlignment w:val="baseline"/>
        <w:rPr>
          <w:rFonts w:ascii="Arial" w:eastAsia="Times New Roman" w:hAnsi="Arial" w:cs="Arial"/>
          <w:color w:val="000000"/>
          <w:lang w:bidi="ar-SA"/>
        </w:rPr>
      </w:pPr>
      <w:hyperlink r:id="rId93" w:history="1">
        <w:r w:rsidR="00091727" w:rsidRPr="00862AA3">
          <w:rPr>
            <w:rStyle w:val="Hyperlink"/>
            <w:rFonts w:ascii="Arial" w:hAnsi="Arial" w:cs="Arial"/>
            <w:color w:val="0000CC"/>
            <w:u w:color="0000CC"/>
            <w:bdr w:val="none" w:sz="0" w:space="0" w:color="auto" w:frame="1"/>
            <w:shd w:val="clear" w:color="auto" w:fill="FFFFFF"/>
          </w:rPr>
          <w:t>ACL 20-86</w:t>
        </w:r>
      </w:hyperlink>
      <w:r w:rsidR="00DB3140">
        <w:rPr>
          <w:rStyle w:val="Hyperlink"/>
          <w:rFonts w:ascii="Arial" w:hAnsi="Arial" w:cs="Arial"/>
          <w:color w:val="0000CC"/>
          <w:u w:color="0000CC"/>
          <w:bdr w:val="none" w:sz="0" w:space="0" w:color="auto" w:frame="1"/>
          <w:shd w:val="clear" w:color="auto" w:fill="FFFFFF"/>
        </w:rPr>
        <w:t>:</w:t>
      </w:r>
      <w:r w:rsidR="00091727" w:rsidRPr="00862AA3">
        <w:rPr>
          <w:rFonts w:ascii="Arial" w:hAnsi="Arial" w:cs="Arial"/>
          <w:color w:val="000000"/>
        </w:rPr>
        <w:t xml:space="preserve"> </w:t>
      </w:r>
      <w:r w:rsidR="00091727" w:rsidRPr="00862AA3">
        <w:rPr>
          <w:rFonts w:ascii="Arial" w:hAnsi="Arial" w:cs="Arial"/>
          <w:color w:val="000000"/>
          <w:shd w:val="clear" w:color="auto" w:fill="FFFFFF"/>
        </w:rPr>
        <w:t>Revised Guidance for the RFA Program and Emergency Placements Due to COVID-19 Impacts</w:t>
      </w:r>
    </w:p>
    <w:p w14:paraId="66880C69" w14:textId="7F23F5F7" w:rsidR="00883C29" w:rsidRPr="00862AA3" w:rsidRDefault="001C70B0" w:rsidP="000D63C5">
      <w:pPr>
        <w:pStyle w:val="NormalWeb"/>
        <w:numPr>
          <w:ilvl w:val="0"/>
          <w:numId w:val="9"/>
        </w:numPr>
        <w:shd w:val="clear" w:color="auto" w:fill="FFFFFF"/>
        <w:textAlignment w:val="baseline"/>
        <w:rPr>
          <w:rFonts w:ascii="Arial" w:eastAsia="Times New Roman" w:hAnsi="Arial" w:cs="Arial"/>
          <w:color w:val="000000"/>
          <w:lang w:bidi="ar-SA"/>
        </w:rPr>
      </w:pPr>
      <w:hyperlink r:id="rId94" w:history="1">
        <w:r w:rsidR="0032293C" w:rsidRPr="00862AA3">
          <w:rPr>
            <w:rStyle w:val="Hyperlink"/>
            <w:rFonts w:ascii="Arial" w:hAnsi="Arial" w:cs="Arial"/>
            <w:color w:val="0000CC"/>
            <w:u w:color="0000CC"/>
            <w:bdr w:val="none" w:sz="0" w:space="0" w:color="auto" w:frame="1"/>
            <w:shd w:val="clear" w:color="auto" w:fill="FFFFFF"/>
          </w:rPr>
          <w:t>ACL 20-81</w:t>
        </w:r>
      </w:hyperlink>
      <w:r w:rsidR="00DB3140">
        <w:rPr>
          <w:rStyle w:val="Hyperlink"/>
          <w:rFonts w:ascii="Arial" w:hAnsi="Arial" w:cs="Arial"/>
          <w:color w:val="0000CC"/>
          <w:u w:color="0000CC"/>
          <w:bdr w:val="none" w:sz="0" w:space="0" w:color="auto" w:frame="1"/>
          <w:shd w:val="clear" w:color="auto" w:fill="FFFFFF"/>
        </w:rPr>
        <w:t>:</w:t>
      </w:r>
      <w:r w:rsidR="0032293C" w:rsidRPr="00862AA3">
        <w:rPr>
          <w:rFonts w:ascii="Arial" w:hAnsi="Arial" w:cs="Arial"/>
          <w:color w:val="000000"/>
        </w:rPr>
        <w:t xml:space="preserve"> </w:t>
      </w:r>
      <w:r w:rsidR="0032293C" w:rsidRPr="00862AA3">
        <w:rPr>
          <w:rFonts w:ascii="Arial" w:hAnsi="Arial" w:cs="Arial"/>
          <w:color w:val="000000"/>
          <w:shd w:val="clear" w:color="auto" w:fill="FFFFFF"/>
        </w:rPr>
        <w:t>Frequently Asked Questions (FAQS) Related to Foster Care Eligibility and Funding During the De</w:t>
      </w:r>
      <w:r w:rsidR="003B1D2D" w:rsidRPr="00862AA3">
        <w:rPr>
          <w:rFonts w:ascii="Arial" w:hAnsi="Arial" w:cs="Arial"/>
          <w:color w:val="000000"/>
          <w:shd w:val="clear" w:color="auto" w:fill="FFFFFF"/>
        </w:rPr>
        <w:t>c</w:t>
      </w:r>
      <w:r w:rsidR="0032293C" w:rsidRPr="00862AA3">
        <w:rPr>
          <w:rFonts w:ascii="Arial" w:hAnsi="Arial" w:cs="Arial"/>
          <w:color w:val="000000"/>
          <w:shd w:val="clear" w:color="auto" w:fill="FFFFFF"/>
        </w:rPr>
        <w:t>lared COVID-19 State of Emergency</w:t>
      </w:r>
    </w:p>
    <w:p w14:paraId="6BD6EC4D" w14:textId="4F170C79" w:rsidR="00BD4A98" w:rsidRPr="00862AA3" w:rsidRDefault="001C70B0" w:rsidP="00BC0F02">
      <w:pPr>
        <w:pStyle w:val="NormalWeb"/>
        <w:numPr>
          <w:ilvl w:val="0"/>
          <w:numId w:val="9"/>
        </w:numPr>
        <w:textAlignment w:val="baseline"/>
        <w:rPr>
          <w:rFonts w:ascii="Arial" w:eastAsia="Times New Roman" w:hAnsi="Arial" w:cs="Arial"/>
          <w:color w:val="000000"/>
          <w:lang w:bidi="ar-SA"/>
        </w:rPr>
      </w:pPr>
      <w:hyperlink r:id="rId95" w:history="1">
        <w:r w:rsidR="000D63C5" w:rsidRPr="00862AA3">
          <w:rPr>
            <w:rStyle w:val="Hyperlink"/>
            <w:rFonts w:ascii="Arial" w:eastAsia="Times New Roman" w:hAnsi="Arial" w:cs="Arial"/>
            <w:lang w:bidi="ar-SA"/>
          </w:rPr>
          <w:t>ACL 20-78</w:t>
        </w:r>
      </w:hyperlink>
      <w:r w:rsidR="00F27AC8">
        <w:rPr>
          <w:rStyle w:val="Hyperlink"/>
          <w:rFonts w:ascii="Arial" w:eastAsia="Times New Roman" w:hAnsi="Arial" w:cs="Arial"/>
          <w:lang w:bidi="ar-SA"/>
        </w:rPr>
        <w:t>:</w:t>
      </w:r>
      <w:r w:rsidR="00883C29" w:rsidRPr="00862AA3">
        <w:rPr>
          <w:rFonts w:ascii="Arial" w:eastAsia="Times New Roman" w:hAnsi="Arial" w:cs="Arial"/>
          <w:color w:val="000000"/>
          <w:lang w:bidi="ar-SA"/>
        </w:rPr>
        <w:t xml:space="preserve"> </w:t>
      </w:r>
      <w:r w:rsidR="000D63C5" w:rsidRPr="00862AA3">
        <w:rPr>
          <w:rFonts w:ascii="Arial" w:eastAsia="Times New Roman" w:hAnsi="Arial" w:cs="Arial"/>
          <w:color w:val="000000"/>
          <w:lang w:bidi="ar-SA"/>
        </w:rPr>
        <w:t>Aid To Families With Dependent Children-Foster Care (AFDC-FC) And Home-Based Family Care California Necessities Index (CNI) Increases And Other Rate Increases</w:t>
      </w:r>
    </w:p>
    <w:p w14:paraId="41A194F0" w14:textId="22E6AECF" w:rsidR="002C22DF" w:rsidRPr="00862AA3" w:rsidRDefault="001C70B0" w:rsidP="006D5CDB">
      <w:pPr>
        <w:pStyle w:val="NormalWeb"/>
        <w:numPr>
          <w:ilvl w:val="0"/>
          <w:numId w:val="9"/>
        </w:numPr>
        <w:shd w:val="clear" w:color="auto" w:fill="FFFFFF"/>
        <w:textAlignment w:val="baseline"/>
        <w:rPr>
          <w:rFonts w:ascii="Arial" w:eastAsia="Times New Roman" w:hAnsi="Arial" w:cs="Arial"/>
          <w:color w:val="000000"/>
          <w:lang w:bidi="ar-SA"/>
        </w:rPr>
      </w:pPr>
      <w:hyperlink r:id="rId96" w:history="1">
        <w:r w:rsidR="00BD4A98" w:rsidRPr="00862AA3">
          <w:rPr>
            <w:rStyle w:val="Hyperlink"/>
            <w:rFonts w:ascii="Arial" w:hAnsi="Arial" w:cs="Arial"/>
            <w:color w:val="0000CC"/>
            <w:bdr w:val="none" w:sz="0" w:space="0" w:color="auto" w:frame="1"/>
            <w:shd w:val="clear" w:color="auto" w:fill="FFFFFF"/>
          </w:rPr>
          <w:t>ACL 20-74</w:t>
        </w:r>
      </w:hyperlink>
      <w:r w:rsidR="00F27AC8">
        <w:rPr>
          <w:rStyle w:val="Hyperlink"/>
          <w:rFonts w:ascii="Arial" w:hAnsi="Arial" w:cs="Arial"/>
          <w:color w:val="0000CC"/>
          <w:bdr w:val="none" w:sz="0" w:space="0" w:color="auto" w:frame="1"/>
          <w:shd w:val="clear" w:color="auto" w:fill="FFFFFF"/>
        </w:rPr>
        <w:t>:</w:t>
      </w:r>
      <w:r w:rsidR="00BD4A98" w:rsidRPr="00862AA3">
        <w:rPr>
          <w:rFonts w:ascii="Arial" w:hAnsi="Arial" w:cs="Arial"/>
        </w:rPr>
        <w:t xml:space="preserve"> </w:t>
      </w:r>
      <w:r w:rsidR="00BD4A98" w:rsidRPr="00862AA3">
        <w:rPr>
          <w:rFonts w:ascii="Arial" w:hAnsi="Arial" w:cs="Arial"/>
          <w:color w:val="000000"/>
          <w:shd w:val="clear" w:color="auto" w:fill="FFFFFF"/>
        </w:rPr>
        <w:t>Extensions of Prior Guidance Pertaining to Foster Youth Status Verifications; Placement Preservation for Children, Nonminor Dependents, and Care Providers Exposed to, Symptomatic of, or Positive for, COVID-19; Reunification Assessments; and COVID-19 Documentation Within CWS/CMS</w:t>
      </w:r>
    </w:p>
    <w:p w14:paraId="0BE9BDD4" w14:textId="27A7E003" w:rsidR="00697E11" w:rsidRPr="00862AA3" w:rsidRDefault="001C70B0" w:rsidP="006D5CDB">
      <w:pPr>
        <w:pStyle w:val="NormalWeb"/>
        <w:numPr>
          <w:ilvl w:val="0"/>
          <w:numId w:val="9"/>
        </w:numPr>
        <w:shd w:val="clear" w:color="auto" w:fill="FFFFFF"/>
        <w:textAlignment w:val="baseline"/>
        <w:rPr>
          <w:rFonts w:ascii="Arial" w:eastAsia="Times New Roman" w:hAnsi="Arial" w:cs="Arial"/>
          <w:color w:val="000000"/>
          <w:lang w:bidi="ar-SA"/>
        </w:rPr>
      </w:pPr>
      <w:hyperlink r:id="rId97" w:history="1">
        <w:r w:rsidR="002C22DF" w:rsidRPr="00862AA3">
          <w:rPr>
            <w:rStyle w:val="Hyperlink"/>
            <w:rFonts w:ascii="Arial" w:hAnsi="Arial" w:cs="Arial"/>
            <w:color w:val="0000CC"/>
            <w:bdr w:val="none" w:sz="0" w:space="0" w:color="auto" w:frame="1"/>
            <w:shd w:val="clear" w:color="auto" w:fill="FFFFFF"/>
          </w:rPr>
          <w:t>ACL 20-73</w:t>
        </w:r>
      </w:hyperlink>
      <w:r w:rsidR="00F27AC8">
        <w:rPr>
          <w:rStyle w:val="Hyperlink"/>
          <w:rFonts w:ascii="Arial" w:hAnsi="Arial" w:cs="Arial"/>
          <w:color w:val="0000CC"/>
          <w:bdr w:val="none" w:sz="0" w:space="0" w:color="auto" w:frame="1"/>
          <w:shd w:val="clear" w:color="auto" w:fill="FFFFFF"/>
        </w:rPr>
        <w:t>:</w:t>
      </w:r>
      <w:r w:rsidR="002C22DF" w:rsidRPr="00862AA3">
        <w:rPr>
          <w:rFonts w:ascii="Arial" w:hAnsi="Arial" w:cs="Arial"/>
          <w:color w:val="000000"/>
        </w:rPr>
        <w:t xml:space="preserve"> </w:t>
      </w:r>
      <w:r w:rsidR="002C22DF" w:rsidRPr="00862AA3">
        <w:rPr>
          <w:rFonts w:ascii="Arial" w:hAnsi="Arial" w:cs="Arial"/>
          <w:color w:val="000000"/>
          <w:shd w:val="clear" w:color="auto" w:fill="FFFFFF"/>
        </w:rPr>
        <w:t>Extensions of Prior Guidance Pertaining to the Documentation of Monthly Caseworker Visits Within Cws/CMS Conducted Through Alternate Means of Contact Due to the COVID-19 State of Emergency</w:t>
      </w:r>
    </w:p>
    <w:p w14:paraId="4B3BBE55" w14:textId="6E49ACA1" w:rsidR="00E135D9" w:rsidRPr="00862AA3" w:rsidRDefault="001C70B0" w:rsidP="006D5CDB">
      <w:pPr>
        <w:pStyle w:val="NormalWeb"/>
        <w:numPr>
          <w:ilvl w:val="0"/>
          <w:numId w:val="9"/>
        </w:numPr>
        <w:shd w:val="clear" w:color="auto" w:fill="FFFFFF"/>
        <w:textAlignment w:val="baseline"/>
        <w:rPr>
          <w:rFonts w:ascii="Arial" w:eastAsia="Times New Roman" w:hAnsi="Arial" w:cs="Arial"/>
          <w:color w:val="000000"/>
          <w:lang w:bidi="ar-SA"/>
        </w:rPr>
      </w:pPr>
      <w:hyperlink r:id="rId98" w:history="1">
        <w:r w:rsidR="00697E11" w:rsidRPr="00862AA3">
          <w:rPr>
            <w:rStyle w:val="Hyperlink"/>
            <w:rFonts w:ascii="Arial" w:hAnsi="Arial" w:cs="Arial"/>
            <w:color w:val="0000CC"/>
            <w:bdr w:val="none" w:sz="0" w:space="0" w:color="auto" w:frame="1"/>
            <w:shd w:val="clear" w:color="auto" w:fill="FFFFFF"/>
          </w:rPr>
          <w:t>ACL 20-71</w:t>
        </w:r>
      </w:hyperlink>
      <w:r w:rsidR="00F27AC8">
        <w:rPr>
          <w:rStyle w:val="Hyperlink"/>
          <w:rFonts w:ascii="Arial" w:hAnsi="Arial" w:cs="Arial"/>
          <w:color w:val="0000CC"/>
          <w:bdr w:val="none" w:sz="0" w:space="0" w:color="auto" w:frame="1"/>
          <w:shd w:val="clear" w:color="auto" w:fill="FFFFFF"/>
        </w:rPr>
        <w:t>:</w:t>
      </w:r>
      <w:r w:rsidR="00697E11" w:rsidRPr="00862AA3">
        <w:rPr>
          <w:rFonts w:ascii="Arial" w:hAnsi="Arial" w:cs="Arial"/>
          <w:color w:val="000000"/>
        </w:rPr>
        <w:t xml:space="preserve"> </w:t>
      </w:r>
      <w:r w:rsidR="00697E11" w:rsidRPr="00862AA3">
        <w:rPr>
          <w:rFonts w:ascii="Arial" w:hAnsi="Arial" w:cs="Arial"/>
          <w:color w:val="000000"/>
          <w:shd w:val="clear" w:color="auto" w:fill="FFFFFF"/>
        </w:rPr>
        <w:t>Resumption of Pre-COVID-19 In-Person Requirements for RFA Program Complaint Investigations</w:t>
      </w:r>
    </w:p>
    <w:p w14:paraId="298E6FFC" w14:textId="1B708427" w:rsidR="00586811" w:rsidRPr="00862AA3" w:rsidRDefault="001C70B0" w:rsidP="006D5CDB">
      <w:pPr>
        <w:pStyle w:val="NormalWeb"/>
        <w:numPr>
          <w:ilvl w:val="0"/>
          <w:numId w:val="9"/>
        </w:numPr>
        <w:shd w:val="clear" w:color="auto" w:fill="FFFFFF"/>
        <w:textAlignment w:val="baseline"/>
        <w:rPr>
          <w:rFonts w:ascii="Arial" w:eastAsia="Times New Roman" w:hAnsi="Arial" w:cs="Arial"/>
          <w:color w:val="000000"/>
          <w:lang w:bidi="ar-SA"/>
        </w:rPr>
      </w:pPr>
      <w:hyperlink r:id="rId99" w:history="1">
        <w:r w:rsidR="00E135D9" w:rsidRPr="00862AA3">
          <w:rPr>
            <w:rFonts w:ascii="Arial" w:hAnsi="Arial" w:cs="Arial"/>
            <w:color w:val="0000CC"/>
            <w:u w:val="single" w:color="0000CC"/>
            <w:bdr w:val="none" w:sz="0" w:space="0" w:color="auto" w:frame="1"/>
            <w:shd w:val="clear" w:color="auto" w:fill="FFFFFF"/>
          </w:rPr>
          <w:t>ACL 20-70</w:t>
        </w:r>
      </w:hyperlink>
      <w:r w:rsidR="00F27AC8">
        <w:rPr>
          <w:rFonts w:ascii="Arial" w:hAnsi="Arial" w:cs="Arial"/>
          <w:color w:val="0000CC"/>
          <w:u w:val="single" w:color="0000CC"/>
          <w:bdr w:val="none" w:sz="0" w:space="0" w:color="auto" w:frame="1"/>
          <w:shd w:val="clear" w:color="auto" w:fill="FFFFFF"/>
        </w:rPr>
        <w:t>:</w:t>
      </w:r>
      <w:r w:rsidR="00E135D9" w:rsidRPr="00862AA3">
        <w:rPr>
          <w:rFonts w:ascii="Arial" w:hAnsi="Arial" w:cs="Arial"/>
          <w:color w:val="000000"/>
        </w:rPr>
        <w:t xml:space="preserve"> </w:t>
      </w:r>
      <w:r w:rsidR="00E135D9" w:rsidRPr="00862AA3">
        <w:rPr>
          <w:rFonts w:ascii="Arial" w:hAnsi="Arial" w:cs="Arial"/>
          <w:color w:val="000000"/>
          <w:shd w:val="clear" w:color="auto" w:fill="FFFFFF"/>
        </w:rPr>
        <w:t>Resuming In-Person Caseworker Visitation Requirements for Dependent Children and Wards</w:t>
      </w:r>
    </w:p>
    <w:p w14:paraId="771EFF94" w14:textId="468A9E5D" w:rsidR="00D11293" w:rsidRPr="00FE4216" w:rsidRDefault="001C70B0" w:rsidP="006D5CDB">
      <w:pPr>
        <w:pStyle w:val="NormalWeb"/>
        <w:numPr>
          <w:ilvl w:val="0"/>
          <w:numId w:val="9"/>
        </w:numPr>
        <w:shd w:val="clear" w:color="auto" w:fill="FFFFFF"/>
        <w:textAlignment w:val="baseline"/>
        <w:rPr>
          <w:rFonts w:ascii="Arial" w:eastAsia="Times New Roman" w:hAnsi="Arial" w:cs="Arial"/>
          <w:color w:val="000000"/>
          <w:lang w:bidi="ar-SA"/>
        </w:rPr>
      </w:pPr>
      <w:hyperlink r:id="rId100" w:history="1">
        <w:r w:rsidR="00B7438F" w:rsidRPr="00FE4216">
          <w:rPr>
            <w:rFonts w:ascii="Arial" w:hAnsi="Arial" w:cs="Arial"/>
            <w:color w:val="0000CC"/>
            <w:u w:val="single" w:color="0000CC"/>
            <w:bdr w:val="none" w:sz="0" w:space="0" w:color="auto" w:frame="1"/>
            <w:shd w:val="clear" w:color="auto" w:fill="FFFFFF"/>
          </w:rPr>
          <w:t>ACL 20-68</w:t>
        </w:r>
      </w:hyperlink>
      <w:r w:rsidR="00F27AC8">
        <w:rPr>
          <w:rFonts w:ascii="Arial" w:hAnsi="Arial" w:cs="Arial"/>
          <w:color w:val="0000CC"/>
          <w:u w:val="single" w:color="0000CC"/>
          <w:bdr w:val="none" w:sz="0" w:space="0" w:color="auto" w:frame="1"/>
          <w:shd w:val="clear" w:color="auto" w:fill="FFFFFF"/>
        </w:rPr>
        <w:t>:</w:t>
      </w:r>
      <w:r w:rsidR="00B7438F" w:rsidRPr="00FE4216">
        <w:rPr>
          <w:rFonts w:ascii="Arial" w:hAnsi="Arial" w:cs="Arial"/>
        </w:rPr>
        <w:t xml:space="preserve"> </w:t>
      </w:r>
      <w:r w:rsidR="00B7438F" w:rsidRPr="00FE4216">
        <w:rPr>
          <w:rFonts w:ascii="Arial" w:hAnsi="Arial" w:cs="Arial"/>
          <w:color w:val="000000"/>
          <w:shd w:val="clear" w:color="auto" w:fill="FFFFFF"/>
        </w:rPr>
        <w:t>Adoption Assistance Program (AAP) Rates</w:t>
      </w:r>
    </w:p>
    <w:p w14:paraId="58852E44" w14:textId="4EEA3997" w:rsidR="001261B8" w:rsidRPr="00862AA3" w:rsidRDefault="001C70B0" w:rsidP="006D5CDB">
      <w:pPr>
        <w:pStyle w:val="NormalWeb"/>
        <w:numPr>
          <w:ilvl w:val="0"/>
          <w:numId w:val="9"/>
        </w:numPr>
        <w:shd w:val="clear" w:color="auto" w:fill="FFFFFF"/>
        <w:textAlignment w:val="baseline"/>
        <w:rPr>
          <w:rFonts w:ascii="Arial" w:eastAsia="Times New Roman" w:hAnsi="Arial" w:cs="Arial"/>
          <w:color w:val="000000"/>
          <w:lang w:bidi="ar-SA"/>
        </w:rPr>
      </w:pPr>
      <w:hyperlink r:id="rId101" w:history="1">
        <w:r w:rsidR="007C5EC9" w:rsidRPr="00862AA3">
          <w:rPr>
            <w:rFonts w:ascii="Arial" w:hAnsi="Arial" w:cs="Arial"/>
            <w:color w:val="0000CC"/>
            <w:u w:val="single" w:color="0000CC"/>
            <w:bdr w:val="none" w:sz="0" w:space="0" w:color="auto" w:frame="1"/>
          </w:rPr>
          <w:t>ACL 20-63</w:t>
        </w:r>
      </w:hyperlink>
      <w:r w:rsidR="00F27AC8">
        <w:rPr>
          <w:rFonts w:ascii="Arial" w:hAnsi="Arial" w:cs="Arial"/>
          <w:color w:val="0000CC"/>
          <w:u w:val="single" w:color="0000CC"/>
          <w:bdr w:val="none" w:sz="0" w:space="0" w:color="auto" w:frame="1"/>
        </w:rPr>
        <w:t>:</w:t>
      </w:r>
      <w:r w:rsidR="007C5EC9" w:rsidRPr="00862AA3">
        <w:rPr>
          <w:rFonts w:ascii="Arial" w:hAnsi="Arial" w:cs="Arial"/>
          <w:color w:val="000000"/>
        </w:rPr>
        <w:t xml:space="preserve"> </w:t>
      </w:r>
      <w:r w:rsidR="007C5EC9" w:rsidRPr="00862AA3">
        <w:rPr>
          <w:rFonts w:ascii="Arial" w:hAnsi="Arial" w:cs="Arial"/>
          <w:color w:val="000000"/>
          <w:shd w:val="clear" w:color="auto" w:fill="FFFFFF"/>
        </w:rPr>
        <w:t xml:space="preserve">New State Technical Assistance Process to Assist County and Local Agencies Serving Multi-System Involved Children and Families Pursuant to Assembly Bill (AB) 2083 (Chapter 815 of 2018) </w:t>
      </w:r>
    </w:p>
    <w:p w14:paraId="080FF449" w14:textId="5E64B51E" w:rsidR="005A4FB4" w:rsidRPr="00862AA3" w:rsidRDefault="001C70B0" w:rsidP="006D5CDB">
      <w:pPr>
        <w:pStyle w:val="NormalWeb"/>
        <w:numPr>
          <w:ilvl w:val="0"/>
          <w:numId w:val="9"/>
        </w:numPr>
        <w:shd w:val="clear" w:color="auto" w:fill="FFFFFF"/>
        <w:textAlignment w:val="baseline"/>
        <w:rPr>
          <w:rFonts w:ascii="Arial" w:eastAsia="Times New Roman" w:hAnsi="Arial" w:cs="Arial"/>
          <w:color w:val="000000"/>
          <w:lang w:bidi="ar-SA"/>
        </w:rPr>
      </w:pPr>
      <w:hyperlink r:id="rId102" w:history="1">
        <w:r w:rsidR="00E658AF" w:rsidRPr="00862AA3">
          <w:rPr>
            <w:rStyle w:val="Hyperlink"/>
            <w:rFonts w:ascii="Arial" w:hAnsi="Arial" w:cs="Arial"/>
            <w:color w:val="0000CC"/>
            <w:bdr w:val="none" w:sz="0" w:space="0" w:color="auto" w:frame="1"/>
            <w:shd w:val="clear" w:color="auto" w:fill="FFFFFF"/>
          </w:rPr>
          <w:t>ACL 20-58:</w:t>
        </w:r>
      </w:hyperlink>
      <w:r w:rsidR="00E658AF" w:rsidRPr="00862AA3">
        <w:rPr>
          <w:rFonts w:ascii="Arial" w:hAnsi="Arial" w:cs="Arial"/>
          <w:color w:val="000000"/>
        </w:rPr>
        <w:t xml:space="preserve"> </w:t>
      </w:r>
      <w:r w:rsidR="00E658AF" w:rsidRPr="00862AA3">
        <w:rPr>
          <w:rFonts w:ascii="Arial" w:hAnsi="Arial" w:cs="Arial"/>
          <w:color w:val="000000"/>
          <w:shd w:val="clear" w:color="auto" w:fill="FFFFFF"/>
        </w:rPr>
        <w:t>Child Welfare Reunification Assessments During the COVID-19 Related California State of Emergency</w:t>
      </w:r>
    </w:p>
    <w:p w14:paraId="229B62BB" w14:textId="5DF48144" w:rsidR="00E77C7D" w:rsidRPr="00862AA3" w:rsidRDefault="001C70B0" w:rsidP="00BC0F02">
      <w:pPr>
        <w:pStyle w:val="NormalWeb"/>
        <w:numPr>
          <w:ilvl w:val="0"/>
          <w:numId w:val="9"/>
        </w:numPr>
        <w:textAlignment w:val="baseline"/>
        <w:rPr>
          <w:rFonts w:ascii="Arial" w:eastAsia="Times New Roman" w:hAnsi="Arial" w:cs="Arial"/>
          <w:color w:val="000000"/>
          <w:lang w:bidi="ar-SA"/>
        </w:rPr>
      </w:pPr>
      <w:hyperlink r:id="rId103" w:history="1">
        <w:r w:rsidR="005A4FB4" w:rsidRPr="00862AA3">
          <w:rPr>
            <w:rStyle w:val="Hyperlink"/>
            <w:rFonts w:ascii="Arial" w:hAnsi="Arial" w:cs="Arial"/>
            <w:color w:val="0000CC"/>
            <w:bdr w:val="none" w:sz="0" w:space="0" w:color="auto" w:frame="1"/>
            <w:shd w:val="clear" w:color="auto" w:fill="FFFFFF"/>
          </w:rPr>
          <w:t>ACL 20-51:</w:t>
        </w:r>
      </w:hyperlink>
      <w:r w:rsidR="005A4FB4" w:rsidRPr="00862AA3">
        <w:rPr>
          <w:rFonts w:ascii="Arial" w:hAnsi="Arial" w:cs="Arial"/>
          <w:color w:val="0000CC"/>
        </w:rPr>
        <w:t xml:space="preserve"> </w:t>
      </w:r>
      <w:r w:rsidR="005A4FB4" w:rsidRPr="00862AA3">
        <w:rPr>
          <w:rFonts w:ascii="Arial" w:hAnsi="Arial" w:cs="Arial"/>
          <w:color w:val="000000"/>
          <w:shd w:val="clear" w:color="auto" w:fill="FFFFFF"/>
        </w:rPr>
        <w:t>Guidance For County Placement Agencies Regarding Outreach To Foster Caregivers 65 Years Of Age Or Older During The COVID-19 State Of Emergency</w:t>
      </w:r>
    </w:p>
    <w:p w14:paraId="36ECEDF7" w14:textId="151004F8" w:rsidR="001E39A3" w:rsidRPr="00FE4216" w:rsidRDefault="001C70B0" w:rsidP="00BC0F02">
      <w:pPr>
        <w:pStyle w:val="NormalWeb"/>
        <w:numPr>
          <w:ilvl w:val="0"/>
          <w:numId w:val="9"/>
        </w:numPr>
        <w:textAlignment w:val="baseline"/>
        <w:rPr>
          <w:rFonts w:ascii="Arial" w:eastAsia="Times New Roman" w:hAnsi="Arial" w:cs="Arial"/>
          <w:color w:val="000000"/>
          <w:lang w:bidi="ar-SA"/>
        </w:rPr>
      </w:pPr>
      <w:hyperlink r:id="rId104" w:history="1">
        <w:r w:rsidR="00E77C7D" w:rsidRPr="00FE4216">
          <w:rPr>
            <w:rStyle w:val="Hyperlink"/>
            <w:rFonts w:ascii="Arial" w:hAnsi="Arial" w:cs="Arial"/>
            <w:color w:val="0000CC"/>
            <w:bdr w:val="none" w:sz="0" w:space="0" w:color="auto" w:frame="1"/>
            <w:shd w:val="clear" w:color="auto" w:fill="FFFFFF"/>
          </w:rPr>
          <w:t>ACL 20-47:</w:t>
        </w:r>
      </w:hyperlink>
      <w:r w:rsidR="00E77C7D" w:rsidRPr="00FE4216">
        <w:rPr>
          <w:rFonts w:ascii="Arial" w:hAnsi="Arial" w:cs="Arial"/>
          <w:color w:val="000000"/>
        </w:rPr>
        <w:t xml:space="preserve"> </w:t>
      </w:r>
      <w:r w:rsidR="00E77C7D" w:rsidRPr="00FE4216">
        <w:rPr>
          <w:rFonts w:ascii="Arial" w:hAnsi="Arial" w:cs="Arial"/>
          <w:color w:val="000000"/>
          <w:shd w:val="clear" w:color="auto" w:fill="FFFFFF"/>
        </w:rPr>
        <w:t xml:space="preserve">COVID-19 Guidance Regarding Reassessment And Redetermination Requirements For Federal Adoption Assistance Program (AAP) And The Kinship-Guardianship Assistance Payment (KIN_GAP) Program </w:t>
      </w:r>
    </w:p>
    <w:p w14:paraId="16FC7FC9" w14:textId="6E511058" w:rsidR="006D5CDB" w:rsidRPr="00862AA3" w:rsidRDefault="001C70B0" w:rsidP="006D5CDB">
      <w:pPr>
        <w:pStyle w:val="NormalWeb"/>
        <w:numPr>
          <w:ilvl w:val="0"/>
          <w:numId w:val="9"/>
        </w:numPr>
        <w:shd w:val="clear" w:color="auto" w:fill="FFFFFF"/>
        <w:textAlignment w:val="baseline"/>
        <w:rPr>
          <w:rFonts w:ascii="Arial" w:eastAsia="Times New Roman" w:hAnsi="Arial" w:cs="Arial"/>
          <w:color w:val="000000"/>
          <w:lang w:bidi="ar-SA"/>
        </w:rPr>
      </w:pPr>
      <w:hyperlink r:id="rId105" w:history="1">
        <w:r w:rsidR="002976FB" w:rsidRPr="00862AA3">
          <w:rPr>
            <w:rStyle w:val="Hyperlink"/>
            <w:rFonts w:ascii="Arial" w:hAnsi="Arial" w:cs="Arial"/>
            <w:color w:val="0000CC"/>
            <w:bdr w:val="none" w:sz="0" w:space="0" w:color="auto" w:frame="1"/>
          </w:rPr>
          <w:t>ACL 20-45:</w:t>
        </w:r>
        <w:r w:rsidR="002976FB" w:rsidRPr="00862AA3">
          <w:rPr>
            <w:rFonts w:ascii="Arial" w:hAnsi="Arial" w:cs="Arial"/>
            <w:color w:val="0000CC"/>
          </w:rPr>
          <w:t xml:space="preserve"> </w:t>
        </w:r>
      </w:hyperlink>
      <w:r w:rsidR="006D5CDB" w:rsidRPr="00862AA3">
        <w:rPr>
          <w:rFonts w:ascii="Arial" w:hAnsi="Arial" w:cs="Arial"/>
          <w:color w:val="000000"/>
        </w:rPr>
        <w:t>Guidance Regarding Extended Foster Care Program Flexibilities Due To Covid-19 Impacts</w:t>
      </w:r>
    </w:p>
    <w:p w14:paraId="6FBEEEE6" w14:textId="6633EFB9" w:rsidR="006D5CDB" w:rsidRPr="00862AA3" w:rsidRDefault="001C70B0" w:rsidP="006D5CDB">
      <w:pPr>
        <w:pStyle w:val="NormalWeb"/>
        <w:numPr>
          <w:ilvl w:val="0"/>
          <w:numId w:val="9"/>
        </w:numPr>
        <w:shd w:val="clear" w:color="auto" w:fill="FFFFFF"/>
        <w:textAlignment w:val="baseline"/>
        <w:rPr>
          <w:rFonts w:ascii="Arial" w:hAnsi="Arial" w:cs="Arial"/>
          <w:color w:val="000000"/>
        </w:rPr>
      </w:pPr>
      <w:hyperlink r:id="rId106" w:history="1">
        <w:r w:rsidR="002976FB" w:rsidRPr="00862AA3">
          <w:rPr>
            <w:rStyle w:val="Hyperlink"/>
            <w:rFonts w:ascii="Arial" w:hAnsi="Arial" w:cs="Arial"/>
            <w:color w:val="0000CC"/>
            <w:bdr w:val="none" w:sz="0" w:space="0" w:color="auto" w:frame="1"/>
          </w:rPr>
          <w:t>ACL 20-44:</w:t>
        </w:r>
      </w:hyperlink>
      <w:r w:rsidR="002976FB" w:rsidRPr="00862AA3">
        <w:rPr>
          <w:rFonts w:ascii="Arial" w:hAnsi="Arial" w:cs="Arial"/>
          <w:color w:val="000000"/>
        </w:rPr>
        <w:t xml:space="preserve"> </w:t>
      </w:r>
      <w:r w:rsidR="006D5CDB" w:rsidRPr="00862AA3">
        <w:rPr>
          <w:rFonts w:ascii="Arial" w:hAnsi="Arial" w:cs="Arial"/>
          <w:color w:val="000000"/>
        </w:rPr>
        <w:t>Emergency Placement And Rate Flexibilities To Support The Emergency Care And Placement Needs Of Children And Nonminor Dependents Due To Covid-19 Impacts</w:t>
      </w:r>
    </w:p>
    <w:p w14:paraId="0ADFE631" w14:textId="34059E55" w:rsidR="006D5CDB" w:rsidRPr="00862AA3" w:rsidRDefault="001C70B0" w:rsidP="006D5CDB">
      <w:pPr>
        <w:pStyle w:val="NormalWeb"/>
        <w:numPr>
          <w:ilvl w:val="0"/>
          <w:numId w:val="9"/>
        </w:numPr>
        <w:shd w:val="clear" w:color="auto" w:fill="FFFFFF"/>
        <w:textAlignment w:val="baseline"/>
        <w:rPr>
          <w:rFonts w:ascii="Arial" w:hAnsi="Arial" w:cs="Arial"/>
          <w:color w:val="000000"/>
        </w:rPr>
      </w:pPr>
      <w:hyperlink r:id="rId107" w:history="1">
        <w:r w:rsidR="002976FB" w:rsidRPr="00862AA3">
          <w:rPr>
            <w:rStyle w:val="Hyperlink"/>
            <w:rFonts w:ascii="Arial" w:hAnsi="Arial" w:cs="Arial"/>
            <w:color w:val="0000CC"/>
            <w:bdr w:val="none" w:sz="0" w:space="0" w:color="auto" w:frame="1"/>
          </w:rPr>
          <w:t>ACL 20-43:</w:t>
        </w:r>
      </w:hyperlink>
      <w:r w:rsidR="002976FB" w:rsidRPr="00862AA3">
        <w:rPr>
          <w:rFonts w:ascii="Arial" w:hAnsi="Arial" w:cs="Arial"/>
          <w:color w:val="000000"/>
        </w:rPr>
        <w:t xml:space="preserve"> </w:t>
      </w:r>
      <w:r w:rsidR="006D5CDB" w:rsidRPr="00862AA3">
        <w:rPr>
          <w:rFonts w:ascii="Arial" w:hAnsi="Arial" w:cs="Arial"/>
          <w:color w:val="000000"/>
        </w:rPr>
        <w:t>Guidance For The Resource Family Approval (RFA) Program Due To COVID-19 Impacts</w:t>
      </w:r>
    </w:p>
    <w:p w14:paraId="2A478670" w14:textId="2333529F" w:rsidR="00075802" w:rsidRPr="00862AA3" w:rsidRDefault="001C70B0" w:rsidP="005E4F02">
      <w:pPr>
        <w:pStyle w:val="ListParagraph"/>
        <w:widowControl/>
        <w:numPr>
          <w:ilvl w:val="0"/>
          <w:numId w:val="9"/>
        </w:numPr>
        <w:autoSpaceDE/>
        <w:autoSpaceDN/>
        <w:rPr>
          <w:sz w:val="24"/>
          <w:szCs w:val="24"/>
          <w:u w:val="none"/>
        </w:rPr>
      </w:pPr>
      <w:hyperlink r:id="rId108" w:tgtFrame="_blank" w:history="1">
        <w:r w:rsidR="00075802" w:rsidRPr="00862AA3">
          <w:rPr>
            <w:color w:val="0000CC"/>
            <w:sz w:val="24"/>
            <w:szCs w:val="24"/>
            <w:u w:color="0000CC"/>
            <w:bdr w:val="none" w:sz="0" w:space="0" w:color="auto" w:frame="1"/>
            <w:shd w:val="clear" w:color="auto" w:fill="FFFFFF"/>
          </w:rPr>
          <w:t>ACL 20-33:</w:t>
        </w:r>
      </w:hyperlink>
      <w:r w:rsidR="00075802" w:rsidRPr="00862AA3">
        <w:rPr>
          <w:color w:val="0000CC"/>
          <w:sz w:val="24"/>
          <w:szCs w:val="24"/>
          <w:u w:val="none"/>
        </w:rPr>
        <w:t xml:space="preserve"> </w:t>
      </w:r>
      <w:r w:rsidR="00075802" w:rsidRPr="00862AA3">
        <w:rPr>
          <w:color w:val="000000"/>
          <w:sz w:val="24"/>
          <w:szCs w:val="24"/>
          <w:u w:val="none"/>
          <w:shd w:val="clear" w:color="auto" w:fill="FFFFFF"/>
        </w:rPr>
        <w:t>Placement Preservation Guidance for County and Tribal Child Welfare Agencies, Probation Departments, and Children's Residential Care Providers in the Event a Child, Non-Minor Dependent, or Care Provider is Exposed to, Presents Symptoms of, or Tests Positive for COVID-19.</w:t>
      </w:r>
    </w:p>
    <w:p w14:paraId="00760CE0" w14:textId="78FDA6DE" w:rsidR="00B76763" w:rsidRPr="00862AA3" w:rsidRDefault="001C70B0" w:rsidP="005E4F02">
      <w:pPr>
        <w:pStyle w:val="ListParagraph"/>
        <w:widowControl/>
        <w:numPr>
          <w:ilvl w:val="0"/>
          <w:numId w:val="9"/>
        </w:numPr>
        <w:autoSpaceDE/>
        <w:autoSpaceDN/>
        <w:rPr>
          <w:sz w:val="24"/>
          <w:szCs w:val="24"/>
          <w:u w:val="none"/>
        </w:rPr>
      </w:pPr>
      <w:hyperlink r:id="rId109" w:tgtFrame="_blank" w:history="1">
        <w:r w:rsidR="00B76763" w:rsidRPr="00862AA3">
          <w:rPr>
            <w:rStyle w:val="Hyperlink"/>
            <w:color w:val="0000CC"/>
            <w:sz w:val="24"/>
            <w:szCs w:val="24"/>
            <w:u w:color="0000CC"/>
          </w:rPr>
          <w:t>ACL 20-31:</w:t>
        </w:r>
        <w:r w:rsidR="00B76763" w:rsidRPr="00862AA3">
          <w:rPr>
            <w:rStyle w:val="Hyperlink"/>
            <w:sz w:val="24"/>
            <w:szCs w:val="24"/>
            <w:u w:val="none"/>
          </w:rPr>
          <w:t xml:space="preserve"> </w:t>
        </w:r>
      </w:hyperlink>
      <w:r w:rsidR="00B76763" w:rsidRPr="00862AA3">
        <w:rPr>
          <w:sz w:val="24"/>
          <w:szCs w:val="24"/>
          <w:u w:val="none"/>
        </w:rPr>
        <w:t>Documenting Child Welfare and Probation Contacts by Alternate Means to Children and Families During Novel Coronavirus (COVID-19) California State of Emergency</w:t>
      </w:r>
    </w:p>
    <w:p w14:paraId="61D2EBBE" w14:textId="35F795B3" w:rsidR="00BD518E" w:rsidRPr="00862AA3" w:rsidRDefault="001C70B0" w:rsidP="005E4F02">
      <w:pPr>
        <w:pStyle w:val="ListParagraph"/>
        <w:widowControl/>
        <w:numPr>
          <w:ilvl w:val="0"/>
          <w:numId w:val="9"/>
        </w:numPr>
        <w:autoSpaceDE/>
        <w:autoSpaceDN/>
        <w:rPr>
          <w:sz w:val="24"/>
          <w:szCs w:val="24"/>
          <w:u w:val="none"/>
        </w:rPr>
      </w:pPr>
      <w:hyperlink r:id="rId110" w:tgtFrame="_blank" w:history="1">
        <w:r w:rsidR="00BA390C" w:rsidRPr="00862AA3">
          <w:rPr>
            <w:color w:val="0000CC"/>
            <w:sz w:val="24"/>
            <w:szCs w:val="24"/>
            <w:u w:color="0000CC"/>
            <w:bdr w:val="none" w:sz="0" w:space="0" w:color="auto" w:frame="1"/>
            <w:shd w:val="clear" w:color="auto" w:fill="FFFFFF"/>
          </w:rPr>
          <w:t>ACL 20-28:</w:t>
        </w:r>
      </w:hyperlink>
      <w:r w:rsidR="00F27AC8">
        <w:rPr>
          <w:color w:val="0000CC"/>
          <w:sz w:val="24"/>
          <w:szCs w:val="24"/>
          <w:u w:val="none"/>
        </w:rPr>
        <w:t xml:space="preserve"> </w:t>
      </w:r>
      <w:r w:rsidR="00BA390C" w:rsidRPr="00862AA3">
        <w:rPr>
          <w:color w:val="000000"/>
          <w:sz w:val="24"/>
          <w:szCs w:val="24"/>
          <w:u w:val="none"/>
          <w:shd w:val="clear" w:color="auto" w:fill="FFFFFF"/>
        </w:rPr>
        <w:t>Interim Guidance for Emergency Response Social Workers and Probation Officers During the Novel Coronavirus (COVID-19) California State of Emergency</w:t>
      </w:r>
    </w:p>
    <w:p w14:paraId="79084521" w14:textId="7C05BB73" w:rsidR="00BB56C7" w:rsidRPr="00862AA3" w:rsidRDefault="001C70B0" w:rsidP="005E4F02">
      <w:pPr>
        <w:pStyle w:val="ListParagraph"/>
        <w:widowControl/>
        <w:numPr>
          <w:ilvl w:val="0"/>
          <w:numId w:val="9"/>
        </w:numPr>
        <w:autoSpaceDE/>
        <w:autoSpaceDN/>
        <w:rPr>
          <w:sz w:val="24"/>
          <w:szCs w:val="24"/>
          <w:u w:val="none"/>
        </w:rPr>
      </w:pPr>
      <w:hyperlink r:id="rId111" w:tgtFrame="_blank" w:history="1">
        <w:r w:rsidR="00BD518E" w:rsidRPr="00862AA3">
          <w:rPr>
            <w:rStyle w:val="Hyperlink"/>
            <w:color w:val="0000CC"/>
            <w:sz w:val="24"/>
            <w:szCs w:val="24"/>
            <w:u w:color="0000CC"/>
          </w:rPr>
          <w:t>ACL 20-25:</w:t>
        </w:r>
      </w:hyperlink>
      <w:r w:rsidR="00BD518E" w:rsidRPr="00862AA3">
        <w:rPr>
          <w:sz w:val="24"/>
          <w:szCs w:val="24"/>
          <w:u w:val="none"/>
        </w:rPr>
        <w:t xml:space="preserve"> </w:t>
      </w:r>
      <w:r w:rsidR="002679A6" w:rsidRPr="00862AA3">
        <w:rPr>
          <w:sz w:val="24"/>
          <w:szCs w:val="24"/>
          <w:u w:val="none"/>
        </w:rPr>
        <w:t>Providing Optimal Child Welfare And Probation Services To Children And Families During Coronavirus (COVID-19) California State Of Emergency</w:t>
      </w:r>
    </w:p>
    <w:p w14:paraId="417ABE30" w14:textId="02F530E7" w:rsidR="00BB56C7" w:rsidRPr="00862AA3" w:rsidRDefault="001C70B0" w:rsidP="005E4F02">
      <w:pPr>
        <w:pStyle w:val="ListParagraph"/>
        <w:widowControl/>
        <w:numPr>
          <w:ilvl w:val="0"/>
          <w:numId w:val="9"/>
        </w:numPr>
        <w:autoSpaceDE/>
        <w:autoSpaceDN/>
        <w:rPr>
          <w:sz w:val="24"/>
          <w:szCs w:val="24"/>
          <w:u w:val="none"/>
        </w:rPr>
      </w:pPr>
      <w:hyperlink r:id="rId112" w:tgtFrame="_blank" w:history="1">
        <w:r w:rsidR="00BB56C7" w:rsidRPr="00862AA3">
          <w:rPr>
            <w:rStyle w:val="Hyperlink"/>
            <w:color w:val="0000CC"/>
            <w:sz w:val="24"/>
            <w:szCs w:val="24"/>
            <w:u w:color="0000CC"/>
            <w:bdr w:val="none" w:sz="0" w:space="0" w:color="auto" w:frame="1"/>
            <w:shd w:val="clear" w:color="auto" w:fill="FFFFFF"/>
          </w:rPr>
          <w:t>ACL 20-23:</w:t>
        </w:r>
      </w:hyperlink>
      <w:r w:rsidR="00BB56C7" w:rsidRPr="00862AA3">
        <w:rPr>
          <w:color w:val="000000"/>
          <w:sz w:val="24"/>
          <w:szCs w:val="24"/>
          <w:u w:val="none"/>
        </w:rPr>
        <w:t xml:space="preserve"> </w:t>
      </w:r>
      <w:r w:rsidR="00BB56C7" w:rsidRPr="00862AA3">
        <w:rPr>
          <w:color w:val="000000"/>
          <w:sz w:val="24"/>
          <w:szCs w:val="24"/>
          <w:u w:val="none"/>
          <w:shd w:val="clear" w:color="auto" w:fill="FFFFFF"/>
        </w:rPr>
        <w:t>Child Welfare And Probation Visitation Contact, Non-Minor Dependents In College Dorms, Resource Family Approval And Disaster Plan Changes Due To The Statewide Outbreak Of Coronavirus (COVID-19)</w:t>
      </w:r>
    </w:p>
    <w:p w14:paraId="47356566" w14:textId="5FEC042B" w:rsidR="005F46F4" w:rsidRPr="00CB7A43" w:rsidRDefault="001C70B0" w:rsidP="005E4F02">
      <w:pPr>
        <w:pStyle w:val="ListParagraph"/>
        <w:widowControl/>
        <w:numPr>
          <w:ilvl w:val="0"/>
          <w:numId w:val="9"/>
        </w:numPr>
        <w:autoSpaceDE/>
        <w:autoSpaceDN/>
        <w:rPr>
          <w:sz w:val="24"/>
          <w:szCs w:val="24"/>
          <w:u w:val="none"/>
        </w:rPr>
      </w:pPr>
      <w:hyperlink r:id="rId113" w:tgtFrame="_blank" w:history="1">
        <w:r w:rsidR="00FD7D53" w:rsidRPr="00CB7A43">
          <w:rPr>
            <w:rStyle w:val="Hyperlink"/>
            <w:sz w:val="24"/>
            <w:szCs w:val="24"/>
            <w:u w:color="0000CC"/>
          </w:rPr>
          <w:t>ACL 20-17:</w:t>
        </w:r>
        <w:r w:rsidR="00FD7D53" w:rsidRPr="00CB7A43">
          <w:rPr>
            <w:rStyle w:val="Hyperlink"/>
            <w:sz w:val="24"/>
            <w:szCs w:val="24"/>
            <w:u w:val="none"/>
          </w:rPr>
          <w:t xml:space="preserve"> </w:t>
        </w:r>
      </w:hyperlink>
      <w:r w:rsidR="00FD7D53" w:rsidRPr="00CB7A43">
        <w:rPr>
          <w:sz w:val="24"/>
          <w:szCs w:val="24"/>
          <w:u w:val="none"/>
        </w:rPr>
        <w:t>Best Practice Guidelines for Foster Children Eligible for Social Security Retirement, Survivor, or Disability Insurance (RSDI)</w:t>
      </w:r>
    </w:p>
    <w:p w14:paraId="0FD65B0E" w14:textId="0DA9D3F7" w:rsidR="00FF5880" w:rsidRPr="00862AA3" w:rsidRDefault="001C70B0" w:rsidP="005E4F02">
      <w:pPr>
        <w:pStyle w:val="ListParagraph"/>
        <w:widowControl/>
        <w:numPr>
          <w:ilvl w:val="0"/>
          <w:numId w:val="9"/>
        </w:numPr>
        <w:autoSpaceDE/>
        <w:autoSpaceDN/>
        <w:rPr>
          <w:sz w:val="24"/>
          <w:szCs w:val="24"/>
          <w:u w:val="none"/>
        </w:rPr>
      </w:pPr>
      <w:hyperlink r:id="rId114" w:tgtFrame="_blank" w:history="1">
        <w:r w:rsidR="00176098" w:rsidRPr="00CB7A43">
          <w:rPr>
            <w:rStyle w:val="Hyperlink"/>
            <w:color w:val="0000CC"/>
            <w:sz w:val="24"/>
            <w:szCs w:val="24"/>
            <w:u w:color="0000CC"/>
          </w:rPr>
          <w:t>ACL 20-14:</w:t>
        </w:r>
        <w:r w:rsidR="00176098" w:rsidRPr="00CB7A43">
          <w:rPr>
            <w:rStyle w:val="Hyperlink"/>
            <w:color w:val="0000CC"/>
            <w:sz w:val="24"/>
            <w:szCs w:val="24"/>
            <w:u w:val="none" w:color="0000CC"/>
          </w:rPr>
          <w:t xml:space="preserve"> </w:t>
        </w:r>
      </w:hyperlink>
      <w:r w:rsidR="00176098" w:rsidRPr="00CB7A43">
        <w:rPr>
          <w:sz w:val="24"/>
          <w:szCs w:val="24"/>
          <w:u w:val="none"/>
        </w:rPr>
        <w:t>Resource Family Approval (RFA) Program</w:t>
      </w:r>
      <w:r w:rsidR="00176098" w:rsidRPr="00862AA3">
        <w:rPr>
          <w:sz w:val="24"/>
          <w:szCs w:val="24"/>
          <w:u w:val="none"/>
        </w:rPr>
        <w:t>- Child Welfare Services/Case Management System (CWS/CMS) Instructions for Resource Family Approval</w:t>
      </w:r>
    </w:p>
    <w:p w14:paraId="74860361" w14:textId="54139F62" w:rsidR="00A02538" w:rsidRPr="00862AA3" w:rsidRDefault="001C70B0" w:rsidP="005E4F02">
      <w:pPr>
        <w:pStyle w:val="ListParagraph"/>
        <w:widowControl/>
        <w:numPr>
          <w:ilvl w:val="0"/>
          <w:numId w:val="9"/>
        </w:numPr>
        <w:autoSpaceDE/>
        <w:autoSpaceDN/>
        <w:rPr>
          <w:sz w:val="24"/>
          <w:szCs w:val="24"/>
          <w:u w:val="none"/>
        </w:rPr>
      </w:pPr>
      <w:hyperlink r:id="rId115" w:history="1">
        <w:r w:rsidR="005E4F02" w:rsidRPr="00862AA3">
          <w:rPr>
            <w:rStyle w:val="Hyperlink"/>
            <w:color w:val="0000FF"/>
            <w:sz w:val="24"/>
            <w:szCs w:val="24"/>
            <w:u w:color="0000FF"/>
          </w:rPr>
          <w:t>ACL 20-11:</w:t>
        </w:r>
      </w:hyperlink>
      <w:r w:rsidR="005E4F02" w:rsidRPr="00862AA3">
        <w:rPr>
          <w:sz w:val="24"/>
          <w:szCs w:val="24"/>
          <w:u w:val="none"/>
        </w:rPr>
        <w:t xml:space="preserve"> Foster Parent Recruitment, Retention, And Support (FPRRS) Funding Extension For Fiscal Year 2019-20</w:t>
      </w:r>
    </w:p>
    <w:p w14:paraId="744F63B0" w14:textId="0D7249CD" w:rsidR="00393E5F" w:rsidRPr="00862AA3" w:rsidRDefault="001C70B0" w:rsidP="0030156F">
      <w:pPr>
        <w:pStyle w:val="ListParagraph"/>
        <w:widowControl/>
        <w:numPr>
          <w:ilvl w:val="0"/>
          <w:numId w:val="9"/>
        </w:numPr>
        <w:autoSpaceDE/>
        <w:autoSpaceDN/>
        <w:rPr>
          <w:sz w:val="24"/>
          <w:szCs w:val="24"/>
          <w:u w:val="none"/>
        </w:rPr>
      </w:pPr>
      <w:hyperlink r:id="rId116" w:history="1">
        <w:r w:rsidR="00587572" w:rsidRPr="00862AA3">
          <w:rPr>
            <w:rStyle w:val="Hyperlink"/>
            <w:sz w:val="24"/>
            <w:szCs w:val="24"/>
            <w:u w:color="0000FF"/>
            <w:bdr w:val="none" w:sz="0" w:space="0" w:color="auto" w:frame="1"/>
            <w:shd w:val="clear" w:color="auto" w:fill="FFFFFF"/>
          </w:rPr>
          <w:t>ACL 19-116</w:t>
        </w:r>
        <w:r w:rsidR="00587572" w:rsidRPr="00862AA3">
          <w:rPr>
            <w:rStyle w:val="Hyperlink"/>
            <w:sz w:val="24"/>
            <w:szCs w:val="24"/>
            <w:u w:color="0000FF"/>
          </w:rPr>
          <w:t>:</w:t>
        </w:r>
      </w:hyperlink>
      <w:r w:rsidR="00587572" w:rsidRPr="00862AA3">
        <w:rPr>
          <w:sz w:val="24"/>
          <w:szCs w:val="24"/>
          <w:u w:val="none"/>
        </w:rPr>
        <w:t xml:space="preserve"> </w:t>
      </w:r>
      <w:r w:rsidR="00587572" w:rsidRPr="00862AA3">
        <w:rPr>
          <w:color w:val="000000"/>
          <w:sz w:val="24"/>
          <w:szCs w:val="24"/>
          <w:u w:val="none"/>
          <w:shd w:val="clear" w:color="auto" w:fill="FFFFFF"/>
        </w:rPr>
        <w:t>AB 2083 (2018) System of Care Memorandum of Understanding Guidance</w:t>
      </w:r>
    </w:p>
    <w:p w14:paraId="4FC5A857" w14:textId="0E707CAC" w:rsidR="0000768F" w:rsidRPr="00862AA3" w:rsidRDefault="001C70B0" w:rsidP="0030156F">
      <w:pPr>
        <w:pStyle w:val="ListParagraph"/>
        <w:widowControl/>
        <w:numPr>
          <w:ilvl w:val="0"/>
          <w:numId w:val="9"/>
        </w:numPr>
        <w:autoSpaceDE/>
        <w:autoSpaceDN/>
        <w:rPr>
          <w:sz w:val="24"/>
          <w:szCs w:val="24"/>
          <w:u w:val="none"/>
        </w:rPr>
      </w:pPr>
      <w:hyperlink r:id="rId117" w:history="1">
        <w:r w:rsidR="00393E5F" w:rsidRPr="00862AA3">
          <w:rPr>
            <w:rStyle w:val="Hyperlink"/>
            <w:sz w:val="24"/>
            <w:szCs w:val="24"/>
            <w:u w:color="0000FF"/>
            <w:bdr w:val="none" w:sz="0" w:space="0" w:color="auto" w:frame="1"/>
            <w:shd w:val="clear" w:color="auto" w:fill="FFFFFF"/>
          </w:rPr>
          <w:t>ACL 19-109</w:t>
        </w:r>
        <w:r w:rsidR="00393E5F" w:rsidRPr="00862AA3">
          <w:rPr>
            <w:rStyle w:val="Hyperlink"/>
            <w:sz w:val="24"/>
            <w:szCs w:val="24"/>
            <w:u w:color="0000FF"/>
          </w:rPr>
          <w:t>:</w:t>
        </w:r>
      </w:hyperlink>
      <w:r w:rsidR="00393E5F" w:rsidRPr="00862AA3">
        <w:rPr>
          <w:sz w:val="24"/>
          <w:szCs w:val="24"/>
          <w:u w:val="none"/>
        </w:rPr>
        <w:t xml:space="preserve"> </w:t>
      </w:r>
      <w:r w:rsidR="00393E5F" w:rsidRPr="00862AA3">
        <w:rPr>
          <w:color w:val="000000"/>
          <w:sz w:val="24"/>
          <w:szCs w:val="24"/>
          <w:u w:val="none"/>
          <w:shd w:val="clear" w:color="auto" w:fill="FFFFFF"/>
        </w:rPr>
        <w:t>National Youth In Transition Database (NYTD) Survey:  17-Year-Old Population Of The Fourth Cohort</w:t>
      </w:r>
      <w:r w:rsidR="006F0C39" w:rsidRPr="00862AA3">
        <w:rPr>
          <w:color w:val="0000FF"/>
          <w:sz w:val="24"/>
          <w:szCs w:val="24"/>
          <w:u w:color="0000FF"/>
        </w:rPr>
        <w:br/>
      </w:r>
      <w:hyperlink r:id="rId118" w:history="1">
        <w:r w:rsidR="0030156F" w:rsidRPr="00862AA3">
          <w:rPr>
            <w:rStyle w:val="Hyperlink"/>
            <w:color w:val="0000FF"/>
            <w:sz w:val="24"/>
            <w:szCs w:val="24"/>
            <w:u w:color="0000FF"/>
          </w:rPr>
          <w:t>ACL 19-105:</w:t>
        </w:r>
      </w:hyperlink>
      <w:r w:rsidR="0030156F" w:rsidRPr="00862AA3">
        <w:rPr>
          <w:sz w:val="24"/>
          <w:szCs w:val="24"/>
          <w:u w:val="none"/>
        </w:rPr>
        <w:t xml:space="preserve"> Placement Responsibility For Non-Minor Dependents (NMDS) In Extended Foster Care (EFC)</w:t>
      </w:r>
    </w:p>
    <w:p w14:paraId="15CBAC19" w14:textId="38C0994B" w:rsidR="002C6AF4" w:rsidRPr="00862AA3" w:rsidRDefault="001C70B0" w:rsidP="002C6AF4">
      <w:pPr>
        <w:pStyle w:val="ListParagraph"/>
        <w:widowControl/>
        <w:numPr>
          <w:ilvl w:val="0"/>
          <w:numId w:val="9"/>
        </w:numPr>
        <w:autoSpaceDE/>
        <w:autoSpaceDN/>
        <w:rPr>
          <w:sz w:val="24"/>
          <w:szCs w:val="24"/>
          <w:u w:val="none"/>
        </w:rPr>
      </w:pPr>
      <w:hyperlink r:id="rId119" w:history="1">
        <w:r w:rsidR="002C6AF4" w:rsidRPr="00862AA3">
          <w:rPr>
            <w:rStyle w:val="Hyperlink"/>
            <w:sz w:val="24"/>
            <w:szCs w:val="24"/>
            <w:u w:color="0000FF"/>
          </w:rPr>
          <w:t>ACL 19-98</w:t>
        </w:r>
        <w:r w:rsidR="002C6AF4" w:rsidRPr="00862AA3">
          <w:rPr>
            <w:rStyle w:val="Hyperlink"/>
            <w:sz w:val="24"/>
            <w:szCs w:val="24"/>
            <w:u w:val="none"/>
          </w:rPr>
          <w:t>:</w:t>
        </w:r>
      </w:hyperlink>
      <w:r w:rsidR="002C6AF4" w:rsidRPr="00862AA3">
        <w:rPr>
          <w:rStyle w:val="Hyperlink"/>
          <w:sz w:val="24"/>
          <w:szCs w:val="24"/>
          <w:u w:val="none"/>
        </w:rPr>
        <w:t xml:space="preserve"> </w:t>
      </w:r>
      <w:r w:rsidR="002C6AF4" w:rsidRPr="00862AA3">
        <w:rPr>
          <w:color w:val="757575"/>
          <w:sz w:val="24"/>
          <w:szCs w:val="24"/>
          <w:u w:val="none"/>
        </w:rPr>
        <w:t xml:space="preserve"> </w:t>
      </w:r>
      <w:r w:rsidR="002C6AF4" w:rsidRPr="00862AA3">
        <w:rPr>
          <w:sz w:val="24"/>
          <w:szCs w:val="24"/>
          <w:u w:val="none"/>
        </w:rPr>
        <w:t xml:space="preserve">Resource Family Approval (RFA) Quarterly Report (RFA 181 [7/19]) </w:t>
      </w:r>
    </w:p>
    <w:p w14:paraId="0466E963" w14:textId="34FB1AAB" w:rsidR="00746B31" w:rsidRPr="00862AA3" w:rsidRDefault="001C70B0" w:rsidP="00746B31">
      <w:pPr>
        <w:pStyle w:val="ListParagraph"/>
        <w:widowControl/>
        <w:numPr>
          <w:ilvl w:val="0"/>
          <w:numId w:val="9"/>
        </w:numPr>
        <w:autoSpaceDE/>
        <w:autoSpaceDN/>
        <w:rPr>
          <w:sz w:val="24"/>
          <w:szCs w:val="24"/>
          <w:u w:val="none"/>
        </w:rPr>
      </w:pPr>
      <w:hyperlink r:id="rId120" w:history="1">
        <w:r w:rsidR="00746B31" w:rsidRPr="00862AA3">
          <w:rPr>
            <w:rStyle w:val="Hyperlink"/>
            <w:color w:val="0000FF"/>
            <w:sz w:val="24"/>
            <w:szCs w:val="24"/>
            <w:u w:color="0000FF"/>
          </w:rPr>
          <w:t>ACL 19-97</w:t>
        </w:r>
      </w:hyperlink>
      <w:r w:rsidR="002C6AF4" w:rsidRPr="00862AA3">
        <w:rPr>
          <w:rStyle w:val="Hyperlink"/>
          <w:sz w:val="24"/>
          <w:szCs w:val="24"/>
          <w:u w:val="none"/>
        </w:rPr>
        <w:t>:</w:t>
      </w:r>
      <w:r w:rsidR="00746B31" w:rsidRPr="00862AA3">
        <w:rPr>
          <w:sz w:val="24"/>
          <w:szCs w:val="24"/>
          <w:u w:val="none"/>
        </w:rPr>
        <w:t xml:space="preserve"> Resource Family Approval Program – Portability</w:t>
      </w:r>
    </w:p>
    <w:p w14:paraId="3F79D489" w14:textId="3E7B31DA" w:rsidR="00933124" w:rsidRPr="00862AA3" w:rsidRDefault="001C70B0" w:rsidP="00933124">
      <w:pPr>
        <w:pStyle w:val="ListParagraph"/>
        <w:numPr>
          <w:ilvl w:val="0"/>
          <w:numId w:val="5"/>
        </w:numPr>
        <w:shd w:val="clear" w:color="auto" w:fill="FFFFFF"/>
        <w:textAlignment w:val="baseline"/>
        <w:rPr>
          <w:rFonts w:eastAsia="Times New Roman"/>
          <w:sz w:val="24"/>
          <w:szCs w:val="24"/>
          <w:u w:val="none"/>
        </w:rPr>
      </w:pPr>
      <w:hyperlink r:id="rId121" w:history="1">
        <w:r w:rsidR="00933124" w:rsidRPr="00862AA3">
          <w:rPr>
            <w:rStyle w:val="Hyperlink"/>
            <w:rFonts w:eastAsia="Times New Roman"/>
            <w:sz w:val="24"/>
            <w:szCs w:val="24"/>
            <w:u w:color="0000FF"/>
          </w:rPr>
          <w:t>ACL 19-94</w:t>
        </w:r>
        <w:r w:rsidR="003A7ED7" w:rsidRPr="00862AA3">
          <w:rPr>
            <w:rStyle w:val="Hyperlink"/>
            <w:rFonts w:eastAsia="Times New Roman"/>
            <w:sz w:val="24"/>
            <w:szCs w:val="24"/>
            <w:u w:val="none"/>
          </w:rPr>
          <w:t xml:space="preserve">: </w:t>
        </w:r>
      </w:hyperlink>
      <w:r w:rsidR="00933124" w:rsidRPr="00862AA3">
        <w:rPr>
          <w:rFonts w:eastAsia="Times New Roman"/>
          <w:sz w:val="24"/>
          <w:szCs w:val="24"/>
          <w:u w:val="none"/>
        </w:rPr>
        <w:t>Presumptive Transfer For Children And Youth Placed In Short-Term Residential Therapeutic Programs</w:t>
      </w:r>
    </w:p>
    <w:p w14:paraId="5848F10F" w14:textId="2A20F668" w:rsidR="00FE376E" w:rsidRPr="00862AA3" w:rsidRDefault="001C70B0" w:rsidP="00FE376E">
      <w:pPr>
        <w:pStyle w:val="ListParagraph"/>
        <w:numPr>
          <w:ilvl w:val="0"/>
          <w:numId w:val="5"/>
        </w:numPr>
        <w:shd w:val="clear" w:color="auto" w:fill="FFFFFF"/>
        <w:textAlignment w:val="baseline"/>
        <w:rPr>
          <w:rFonts w:eastAsia="Times New Roman"/>
          <w:sz w:val="24"/>
          <w:szCs w:val="24"/>
          <w:u w:val="none"/>
        </w:rPr>
      </w:pPr>
      <w:hyperlink r:id="rId122" w:history="1">
        <w:r w:rsidR="00FE376E" w:rsidRPr="00862AA3">
          <w:rPr>
            <w:rStyle w:val="Hyperlink"/>
            <w:rFonts w:eastAsia="Times New Roman"/>
            <w:sz w:val="24"/>
            <w:szCs w:val="24"/>
            <w:u w:color="0000CC"/>
          </w:rPr>
          <w:t>ACL 19-91</w:t>
        </w:r>
      </w:hyperlink>
      <w:r w:rsidR="00FE376E" w:rsidRPr="00862AA3">
        <w:rPr>
          <w:rFonts w:eastAsia="Times New Roman"/>
          <w:color w:val="000000" w:themeColor="text1"/>
          <w:sz w:val="24"/>
          <w:szCs w:val="24"/>
          <w:u w:val="none"/>
        </w:rPr>
        <w:t xml:space="preserve">: </w:t>
      </w:r>
      <w:r w:rsidR="00D4568B" w:rsidRPr="00862AA3">
        <w:rPr>
          <w:rFonts w:eastAsia="Times New Roman"/>
          <w:sz w:val="24"/>
          <w:szCs w:val="24"/>
          <w:u w:val="none"/>
        </w:rPr>
        <w:t xml:space="preserve"> </w:t>
      </w:r>
      <w:r w:rsidR="00FE376E" w:rsidRPr="00862AA3">
        <w:rPr>
          <w:rFonts w:eastAsia="Times New Roman"/>
          <w:sz w:val="24"/>
          <w:szCs w:val="24"/>
          <w:u w:val="none"/>
        </w:rPr>
        <w:t>Sharing Ratios For Foster Family Agencies, Intensive Services Foster Care, Short-Term Residential Therapeutic Programs, Community Treatment Facilities, Group Homes And Transitional Housing Placement – Non-Minor Dependent Programs For Fiscal Year 2019-20</w:t>
      </w:r>
    </w:p>
    <w:p w14:paraId="0154A398" w14:textId="4D99B38B" w:rsidR="00FE376E" w:rsidRPr="00862AA3" w:rsidRDefault="001C70B0" w:rsidP="00FE376E">
      <w:pPr>
        <w:pStyle w:val="ListParagraph"/>
        <w:numPr>
          <w:ilvl w:val="0"/>
          <w:numId w:val="5"/>
        </w:numPr>
        <w:shd w:val="clear" w:color="auto" w:fill="FFFFFF"/>
        <w:textAlignment w:val="baseline"/>
        <w:rPr>
          <w:rFonts w:eastAsia="Times New Roman"/>
          <w:sz w:val="24"/>
          <w:szCs w:val="24"/>
          <w:u w:val="none"/>
        </w:rPr>
      </w:pPr>
      <w:hyperlink r:id="rId123" w:history="1">
        <w:r w:rsidR="00FE376E" w:rsidRPr="00862AA3">
          <w:rPr>
            <w:rStyle w:val="Hyperlink"/>
            <w:rFonts w:eastAsia="Times New Roman"/>
            <w:sz w:val="24"/>
            <w:szCs w:val="24"/>
            <w:u w:color="0000CC"/>
          </w:rPr>
          <w:t>ACL 19-84</w:t>
        </w:r>
        <w:r w:rsidR="00FE376E" w:rsidRPr="00862AA3">
          <w:rPr>
            <w:rStyle w:val="Hyperlink"/>
            <w:rFonts w:eastAsia="Times New Roman"/>
            <w:color w:val="auto"/>
            <w:sz w:val="24"/>
            <w:szCs w:val="24"/>
            <w:u w:val="none"/>
          </w:rPr>
          <w:t>:</w:t>
        </w:r>
      </w:hyperlink>
      <w:r w:rsidR="00FE376E" w:rsidRPr="00862AA3">
        <w:rPr>
          <w:rFonts w:eastAsia="Times New Roman"/>
          <w:sz w:val="24"/>
          <w:szCs w:val="24"/>
          <w:u w:val="none"/>
        </w:rPr>
        <w:t xml:space="preserve"> Updated Information Regarding Funding For Emergency Caregivers With Placement Of Children And/Or Nonminor Dependents (NMDS) Prior To Resource Family Approval (RFA) Or As A Tribally Approved Home (TAH) </w:t>
      </w:r>
    </w:p>
    <w:p w14:paraId="615EDAE9" w14:textId="1C89CB71" w:rsidR="00FE376E" w:rsidRPr="00862AA3" w:rsidRDefault="001C70B0" w:rsidP="00FE376E">
      <w:pPr>
        <w:pStyle w:val="ListParagraph"/>
        <w:numPr>
          <w:ilvl w:val="0"/>
          <w:numId w:val="5"/>
        </w:numPr>
        <w:shd w:val="clear" w:color="auto" w:fill="FFFFFF"/>
        <w:textAlignment w:val="baseline"/>
        <w:rPr>
          <w:rFonts w:eastAsia="Times New Roman"/>
          <w:sz w:val="24"/>
          <w:szCs w:val="24"/>
          <w:u w:val="none"/>
        </w:rPr>
      </w:pPr>
      <w:hyperlink r:id="rId124" w:history="1">
        <w:r w:rsidR="00FE376E" w:rsidRPr="00862AA3">
          <w:rPr>
            <w:rStyle w:val="Hyperlink"/>
            <w:rFonts w:eastAsia="Times New Roman"/>
            <w:sz w:val="24"/>
            <w:szCs w:val="24"/>
            <w:u w:color="0000CC"/>
          </w:rPr>
          <w:t>ACL 19-80</w:t>
        </w:r>
        <w:r w:rsidR="00FE376E" w:rsidRPr="00862AA3">
          <w:rPr>
            <w:rStyle w:val="Hyperlink"/>
            <w:rFonts w:eastAsia="Times New Roman"/>
            <w:color w:val="auto"/>
            <w:sz w:val="24"/>
            <w:szCs w:val="24"/>
            <w:u w:val="none"/>
          </w:rPr>
          <w:t>:</w:t>
        </w:r>
      </w:hyperlink>
      <w:r w:rsidR="00FE376E" w:rsidRPr="00862AA3">
        <w:rPr>
          <w:rFonts w:eastAsia="Times New Roman"/>
          <w:sz w:val="24"/>
          <w:szCs w:val="24"/>
          <w:u w:val="none"/>
        </w:rPr>
        <w:t xml:space="preserve"> Information Provided To Resource Families</w:t>
      </w:r>
    </w:p>
    <w:p w14:paraId="22A59BA3" w14:textId="6D4E6FC3" w:rsidR="00FE376E" w:rsidRPr="00862AA3" w:rsidRDefault="001C70B0" w:rsidP="00FE376E">
      <w:pPr>
        <w:pStyle w:val="ListParagraph"/>
        <w:numPr>
          <w:ilvl w:val="0"/>
          <w:numId w:val="5"/>
        </w:numPr>
        <w:shd w:val="clear" w:color="auto" w:fill="FFFFFF"/>
        <w:textAlignment w:val="baseline"/>
        <w:rPr>
          <w:rFonts w:eastAsia="Times New Roman"/>
          <w:sz w:val="24"/>
          <w:szCs w:val="24"/>
          <w:u w:val="none"/>
        </w:rPr>
      </w:pPr>
      <w:hyperlink r:id="rId125" w:history="1">
        <w:r w:rsidR="00FE376E" w:rsidRPr="00862AA3">
          <w:rPr>
            <w:rStyle w:val="Hyperlink"/>
            <w:rFonts w:eastAsia="Times New Roman"/>
            <w:sz w:val="24"/>
            <w:szCs w:val="24"/>
            <w:u w:color="0000CC"/>
          </w:rPr>
          <w:t>ACL 19-72</w:t>
        </w:r>
        <w:r w:rsidR="00FE376E" w:rsidRPr="00862AA3">
          <w:rPr>
            <w:rStyle w:val="Hyperlink"/>
            <w:rFonts w:eastAsia="Times New Roman"/>
            <w:color w:val="auto"/>
            <w:sz w:val="24"/>
            <w:szCs w:val="24"/>
            <w:u w:val="none"/>
          </w:rPr>
          <w:t>:</w:t>
        </w:r>
      </w:hyperlink>
      <w:r w:rsidR="00FE376E" w:rsidRPr="00862AA3">
        <w:rPr>
          <w:rFonts w:eastAsia="Times New Roman"/>
          <w:sz w:val="24"/>
          <w:szCs w:val="24"/>
          <w:u w:val="none"/>
        </w:rPr>
        <w:t xml:space="preserve"> General Information On Assembly Bill (AB) 1930 As It Relates To The Resource Family Approval (RFA) Program</w:t>
      </w:r>
    </w:p>
    <w:p w14:paraId="06C0772D" w14:textId="23CEFBD9" w:rsidR="00874B01" w:rsidRPr="00862AA3" w:rsidRDefault="001C70B0" w:rsidP="00F94A78">
      <w:pPr>
        <w:pStyle w:val="ListParagraph"/>
        <w:numPr>
          <w:ilvl w:val="0"/>
          <w:numId w:val="5"/>
        </w:numPr>
        <w:shd w:val="clear" w:color="auto" w:fill="FFFFFF"/>
        <w:textAlignment w:val="baseline"/>
        <w:rPr>
          <w:rFonts w:eastAsia="Times New Roman"/>
          <w:sz w:val="24"/>
          <w:szCs w:val="24"/>
          <w:u w:val="none"/>
        </w:rPr>
      </w:pPr>
      <w:hyperlink r:id="rId126" w:history="1">
        <w:r w:rsidR="00874B01" w:rsidRPr="00862AA3">
          <w:rPr>
            <w:rStyle w:val="Hyperlink"/>
            <w:sz w:val="24"/>
            <w:szCs w:val="24"/>
            <w:u w:color="0000CC"/>
            <w:bdr w:val="none" w:sz="0" w:space="0" w:color="auto" w:frame="1"/>
            <w:shd w:val="clear" w:color="auto" w:fill="FFFFFF"/>
          </w:rPr>
          <w:t>ACL 19-71</w:t>
        </w:r>
        <w:r w:rsidR="00874B01" w:rsidRPr="00862AA3">
          <w:rPr>
            <w:rStyle w:val="Hyperlink"/>
            <w:color w:val="auto"/>
            <w:sz w:val="24"/>
            <w:szCs w:val="24"/>
            <w:u w:val="none"/>
            <w:bdr w:val="none" w:sz="0" w:space="0" w:color="auto" w:frame="1"/>
            <w:shd w:val="clear" w:color="auto" w:fill="FFFFFF"/>
          </w:rPr>
          <w:t>:</w:t>
        </w:r>
      </w:hyperlink>
      <w:r w:rsidR="00F27AC8">
        <w:rPr>
          <w:sz w:val="24"/>
          <w:szCs w:val="24"/>
          <w:u w:val="none"/>
          <w:bdr w:val="none" w:sz="0" w:space="0" w:color="auto" w:frame="1"/>
          <w:shd w:val="clear" w:color="auto" w:fill="FFFFFF"/>
        </w:rPr>
        <w:t xml:space="preserve"> </w:t>
      </w:r>
      <w:r w:rsidR="00874B01" w:rsidRPr="00862AA3">
        <w:rPr>
          <w:color w:val="000000"/>
          <w:sz w:val="24"/>
          <w:szCs w:val="24"/>
          <w:u w:val="none"/>
          <w:shd w:val="clear" w:color="auto" w:fill="FFFFFF"/>
        </w:rPr>
        <w:t>Tribally Approved Homes</w:t>
      </w:r>
    </w:p>
    <w:p w14:paraId="2C847F21" w14:textId="3BF6D127" w:rsidR="00874B01"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27" w:history="1">
        <w:r w:rsidR="00874B01" w:rsidRPr="00862AA3">
          <w:rPr>
            <w:rStyle w:val="Hyperlink"/>
            <w:rFonts w:eastAsia="Times New Roman"/>
            <w:sz w:val="24"/>
            <w:szCs w:val="24"/>
            <w:u w:color="0000CC"/>
          </w:rPr>
          <w:t>ACL 19-70</w:t>
        </w:r>
        <w:r w:rsidR="00874B01" w:rsidRPr="00862AA3">
          <w:rPr>
            <w:rStyle w:val="Hyperlink"/>
            <w:rFonts w:eastAsia="Times New Roman"/>
            <w:color w:val="auto"/>
            <w:sz w:val="24"/>
            <w:szCs w:val="24"/>
            <w:u w:val="none" w:color="0000CC"/>
          </w:rPr>
          <w:t>:</w:t>
        </w:r>
      </w:hyperlink>
      <w:r w:rsidR="00874B01" w:rsidRPr="00862AA3">
        <w:rPr>
          <w:rFonts w:eastAsia="Times New Roman"/>
          <w:sz w:val="24"/>
          <w:szCs w:val="24"/>
          <w:u w:val="none" w:color="170CF6"/>
        </w:rPr>
        <w:t xml:space="preserve"> Aid To Families With Dependent Children-Foster Care (AFDC-FC) And Home-Based Family Care (HBFC) California Necessities Index (CNI) Increases And Other Rate Increases</w:t>
      </w:r>
    </w:p>
    <w:p w14:paraId="08BD5EBD" w14:textId="0CFF244D" w:rsidR="00874B01"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28" w:history="1">
        <w:hyperlink r:id="rId129" w:history="1">
          <w:r w:rsidR="00874B01" w:rsidRPr="00862AA3">
            <w:rPr>
              <w:rStyle w:val="Hyperlink"/>
              <w:sz w:val="24"/>
              <w:szCs w:val="24"/>
              <w:u w:color="0000CC"/>
              <w:bdr w:val="none" w:sz="0" w:space="0" w:color="auto" w:frame="1"/>
              <w:shd w:val="clear" w:color="auto" w:fill="FFFFFF"/>
            </w:rPr>
            <w:t>ACL 19-53</w:t>
          </w:r>
          <w:r w:rsidR="00874B01" w:rsidRPr="00862AA3">
            <w:rPr>
              <w:rStyle w:val="Hyperlink"/>
              <w:color w:val="auto"/>
              <w:sz w:val="24"/>
              <w:szCs w:val="24"/>
              <w:bdr w:val="none" w:sz="0" w:space="0" w:color="auto" w:frame="1"/>
              <w:shd w:val="clear" w:color="auto" w:fill="FFFFFF"/>
            </w:rPr>
            <w:t>:</w:t>
          </w:r>
        </w:hyperlink>
      </w:hyperlink>
      <w:r w:rsidR="00874B01" w:rsidRPr="00862AA3">
        <w:rPr>
          <w:color w:val="004C8F"/>
          <w:sz w:val="24"/>
          <w:szCs w:val="24"/>
          <w:u w:val="none"/>
          <w:bdr w:val="none" w:sz="0" w:space="0" w:color="auto" w:frame="1"/>
          <w:shd w:val="clear" w:color="auto" w:fill="FFFFFF"/>
        </w:rPr>
        <w:t xml:space="preserve"> </w:t>
      </w:r>
      <w:r w:rsidR="00F27AC8">
        <w:rPr>
          <w:color w:val="004C8F"/>
          <w:sz w:val="24"/>
          <w:szCs w:val="24"/>
          <w:u w:val="none"/>
          <w:bdr w:val="none" w:sz="0" w:space="0" w:color="auto" w:frame="1"/>
          <w:shd w:val="clear" w:color="auto" w:fill="FFFFFF"/>
        </w:rPr>
        <w:t xml:space="preserve"> </w:t>
      </w:r>
      <w:r w:rsidR="00874B01" w:rsidRPr="00862AA3">
        <w:rPr>
          <w:color w:val="000000"/>
          <w:sz w:val="24"/>
          <w:szCs w:val="24"/>
          <w:u w:val="none"/>
          <w:shd w:val="clear" w:color="auto" w:fill="FFFFFF"/>
        </w:rPr>
        <w:t>Requirements And Guidelines For Participation In The Active Supportive Intervention Services For Transition (ASIST) Program For Children, Youth, And Nonminor Dependents (NMD) To Transition From Residential Placements To Family-Based Settings.</w:t>
      </w:r>
    </w:p>
    <w:p w14:paraId="2B988ABF" w14:textId="46BD36E4" w:rsidR="00874B01"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30" w:history="1">
        <w:r w:rsidR="00874B01" w:rsidRPr="00862AA3">
          <w:rPr>
            <w:rStyle w:val="Hyperlink"/>
            <w:rFonts w:eastAsia="Times New Roman"/>
            <w:sz w:val="24"/>
            <w:szCs w:val="24"/>
            <w:u w:color="0000CC"/>
          </w:rPr>
          <w:t>ACL</w:t>
        </w:r>
        <w:r w:rsidR="00FE376E" w:rsidRPr="00862AA3">
          <w:rPr>
            <w:rStyle w:val="Hyperlink"/>
            <w:rFonts w:eastAsia="Times New Roman"/>
            <w:sz w:val="24"/>
            <w:szCs w:val="24"/>
            <w:u w:color="0000CC"/>
          </w:rPr>
          <w:t xml:space="preserve"> </w:t>
        </w:r>
        <w:r w:rsidR="00874B01" w:rsidRPr="00862AA3">
          <w:rPr>
            <w:rStyle w:val="Hyperlink"/>
            <w:rFonts w:eastAsia="Times New Roman"/>
            <w:sz w:val="24"/>
            <w:szCs w:val="24"/>
            <w:u w:color="0000CC"/>
          </w:rPr>
          <w:t>19-26</w:t>
        </w:r>
        <w:r w:rsidR="00874B01" w:rsidRPr="00862AA3">
          <w:rPr>
            <w:rStyle w:val="Hyperlink"/>
            <w:rFonts w:eastAsia="Times New Roman"/>
            <w:color w:val="auto"/>
            <w:sz w:val="24"/>
            <w:szCs w:val="24"/>
            <w:u w:val="none"/>
          </w:rPr>
          <w:t>:</w:t>
        </w:r>
      </w:hyperlink>
      <w:r w:rsidR="00874B01" w:rsidRPr="00862AA3">
        <w:rPr>
          <w:rFonts w:eastAsia="Times New Roman"/>
          <w:sz w:val="24"/>
          <w:szCs w:val="24"/>
          <w:u w:val="none" w:color="170CF6"/>
        </w:rPr>
        <w:t xml:space="preserve"> Placement Change Requirements</w:t>
      </w:r>
    </w:p>
    <w:p w14:paraId="58250321" w14:textId="07E4C8E1" w:rsidR="00874B01"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31" w:history="1">
        <w:r w:rsidR="00874B01" w:rsidRPr="00862AA3">
          <w:rPr>
            <w:rStyle w:val="Hyperlink"/>
            <w:rFonts w:eastAsia="Times New Roman"/>
            <w:sz w:val="24"/>
            <w:szCs w:val="24"/>
            <w:u w:color="0000CC"/>
          </w:rPr>
          <w:t>ACL 19-24</w:t>
        </w:r>
        <w:r w:rsidR="00874B01" w:rsidRPr="00862AA3">
          <w:rPr>
            <w:rStyle w:val="Hyperlink"/>
            <w:rFonts w:eastAsia="Times New Roman"/>
            <w:color w:val="auto"/>
            <w:sz w:val="24"/>
            <w:szCs w:val="24"/>
          </w:rPr>
          <w:t>:</w:t>
        </w:r>
      </w:hyperlink>
      <w:r w:rsidR="00874B01" w:rsidRPr="00862AA3">
        <w:rPr>
          <w:rFonts w:eastAsia="Times New Roman"/>
          <w:sz w:val="24"/>
          <w:szCs w:val="24"/>
          <w:u w:val="none" w:color="170CF6"/>
        </w:rPr>
        <w:t xml:space="preserve"> </w:t>
      </w:r>
      <w:r w:rsidR="00F27AC8">
        <w:rPr>
          <w:rFonts w:eastAsia="Times New Roman"/>
          <w:sz w:val="24"/>
          <w:szCs w:val="24"/>
          <w:u w:val="none" w:color="170CF6"/>
        </w:rPr>
        <w:t xml:space="preserve"> </w:t>
      </w:r>
      <w:r w:rsidR="00874B01" w:rsidRPr="00862AA3">
        <w:rPr>
          <w:rFonts w:eastAsia="Times New Roman"/>
          <w:sz w:val="24"/>
          <w:szCs w:val="24"/>
          <w:u w:val="none" w:color="170CF6"/>
        </w:rPr>
        <w:t>Frequently Asked Questions (FAQS) Related To Emergency Caregiver (EC) Funding Prior To Resource Family Approval (RFA)</w:t>
      </w:r>
    </w:p>
    <w:p w14:paraId="7D65EF6F" w14:textId="592DB7E3"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32" w:history="1">
        <w:r w:rsidR="00F94A78" w:rsidRPr="00862AA3">
          <w:rPr>
            <w:rStyle w:val="Hyperlink"/>
            <w:rFonts w:eastAsia="Times New Roman"/>
            <w:color w:val="170CF6"/>
            <w:sz w:val="24"/>
            <w:szCs w:val="24"/>
            <w:u w:color="170CF6"/>
            <w:bdr w:val="none" w:sz="0" w:space="0" w:color="auto" w:frame="1"/>
          </w:rPr>
          <w:t>ACL 19-18</w:t>
        </w:r>
        <w:r w:rsidR="00F94A78" w:rsidRPr="00862AA3">
          <w:rPr>
            <w:rStyle w:val="Hyperlink"/>
            <w:rFonts w:eastAsia="Times New Roman"/>
            <w:color w:val="auto"/>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Emergency Child Care Bridge Program For Foster Children (Bridge Program) Opting In Fiscal Years (FY) 2019-20, 2020-21</w:t>
      </w:r>
    </w:p>
    <w:p w14:paraId="4A9F680A" w14:textId="49F46571" w:rsidR="00F94A78" w:rsidRPr="00862AA3" w:rsidRDefault="001C70B0" w:rsidP="00F94A78">
      <w:pPr>
        <w:pStyle w:val="ListParagraph"/>
        <w:numPr>
          <w:ilvl w:val="0"/>
          <w:numId w:val="5"/>
        </w:numPr>
        <w:rPr>
          <w:sz w:val="24"/>
          <w:szCs w:val="24"/>
          <w:u w:val="none" w:color="170CF6"/>
        </w:rPr>
      </w:pPr>
      <w:hyperlink r:id="rId133" w:history="1">
        <w:r w:rsidR="00F94A78" w:rsidRPr="00862AA3">
          <w:rPr>
            <w:rStyle w:val="Hyperlink"/>
            <w:rFonts w:eastAsia="Times New Roman"/>
            <w:color w:val="170CF6"/>
            <w:sz w:val="24"/>
            <w:szCs w:val="24"/>
            <w:u w:color="170CF6"/>
            <w:bdr w:val="none" w:sz="0" w:space="0" w:color="auto" w:frame="1"/>
          </w:rPr>
          <w:t>ACL 18-145</w:t>
        </w:r>
        <w:r w:rsidR="00F94A78" w:rsidRPr="00862AA3">
          <w:rPr>
            <w:rStyle w:val="Hyperlink"/>
            <w:rFonts w:eastAsia="Times New Roman"/>
            <w:color w:val="auto"/>
            <w:sz w:val="24"/>
            <w:szCs w:val="24"/>
            <w:u w:val="none"/>
            <w:bdr w:val="none" w:sz="0" w:space="0" w:color="auto" w:frame="1"/>
          </w:rPr>
          <w:t>:</w:t>
        </w:r>
      </w:hyperlink>
      <w:r w:rsidR="00F94A78" w:rsidRPr="00862AA3">
        <w:rPr>
          <w:color w:val="028BFF"/>
          <w:sz w:val="24"/>
          <w:szCs w:val="24"/>
          <w:u w:val="none" w:color="170CF6"/>
          <w:bdr w:val="none" w:sz="0" w:space="0" w:color="auto" w:frame="1"/>
        </w:rPr>
        <w:t xml:space="preserve"> </w:t>
      </w:r>
      <w:r w:rsidR="00F94A78" w:rsidRPr="00862AA3">
        <w:rPr>
          <w:sz w:val="24"/>
          <w:szCs w:val="24"/>
          <w:u w:val="none" w:color="170CF6"/>
        </w:rPr>
        <w:t>Sharing Ratios For Foster Family Agencies, Intensive Services Foster Care, Short-Term Residential Therapeutic Programs, Community Treatment Facilities, Group Homes And Transitional Housing Placement Plus Foster Care Programs For Fiscal Year 2018-19</w:t>
      </w:r>
    </w:p>
    <w:p w14:paraId="60672511" w14:textId="3FE4820F"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34" w:history="1">
        <w:r w:rsidR="00F94A78" w:rsidRPr="00862AA3">
          <w:rPr>
            <w:rStyle w:val="Hyperlink"/>
            <w:rFonts w:eastAsia="Times New Roman"/>
            <w:color w:val="170CF6"/>
            <w:sz w:val="24"/>
            <w:szCs w:val="24"/>
            <w:u w:color="170CF6"/>
            <w:bdr w:val="none" w:sz="0" w:space="0" w:color="auto" w:frame="1"/>
          </w:rPr>
          <w:t>ACL 18-142</w:t>
        </w:r>
        <w:r w:rsidR="00F94A78" w:rsidRPr="00862AA3">
          <w:rPr>
            <w:rStyle w:val="Hyperlink"/>
            <w:rFonts w:eastAsia="Times New Roman"/>
            <w:color w:val="auto"/>
            <w:sz w:val="24"/>
            <w:szCs w:val="24"/>
            <w:u w:val="none"/>
            <w:bdr w:val="none" w:sz="0" w:space="0" w:color="auto" w:frame="1"/>
          </w:rPr>
          <w:t>:</w:t>
        </w:r>
      </w:hyperlink>
      <w:r w:rsidR="00F94A78" w:rsidRPr="00862AA3">
        <w:rPr>
          <w:rFonts w:eastAsia="Times New Roman"/>
          <w:color w:val="170CF6"/>
          <w:sz w:val="24"/>
          <w:szCs w:val="24"/>
          <w:u w:val="none" w:color="170CF6"/>
        </w:rPr>
        <w:t xml:space="preserve"> </w:t>
      </w:r>
      <w:r w:rsidR="00F94A78" w:rsidRPr="00862AA3">
        <w:rPr>
          <w:rFonts w:eastAsia="Times New Roman"/>
          <w:sz w:val="24"/>
          <w:szCs w:val="24"/>
          <w:u w:val="none" w:color="170CF6"/>
        </w:rPr>
        <w:t>Clarification Of Resource Family Written Report And Overview Of The Adoption Process For Existing Foster Caregivers And Resource Families (RF)</w:t>
      </w:r>
    </w:p>
    <w:p w14:paraId="7005EA6B" w14:textId="3C5E4367"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35" w:history="1">
        <w:r w:rsidR="00F94A78" w:rsidRPr="00862AA3">
          <w:rPr>
            <w:rStyle w:val="Hyperlink"/>
            <w:rFonts w:eastAsia="Times New Roman"/>
            <w:color w:val="170CF6"/>
            <w:sz w:val="24"/>
            <w:szCs w:val="24"/>
            <w:u w:color="170CF6"/>
            <w:bdr w:val="none" w:sz="0" w:space="0" w:color="auto" w:frame="1"/>
          </w:rPr>
          <w:t>ACL 18-130</w:t>
        </w:r>
        <w:r w:rsidR="00F94A78" w:rsidRPr="00862AA3">
          <w:rPr>
            <w:rStyle w:val="Hyperlink"/>
            <w:rFonts w:eastAsia="Times New Roman"/>
            <w:color w:val="auto"/>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Foster Parent Recruitment, Retention, And Support (FPRRS) Activities And Outcomes Report For Fiscal Year (FY) 2017-18 And Funding Opportunity For FY 2018-19</w:t>
      </w:r>
    </w:p>
    <w:p w14:paraId="37D8AC2C" w14:textId="074CAAFA" w:rsidR="008F4B6A" w:rsidRPr="00862AA3" w:rsidRDefault="001C70B0" w:rsidP="008F4B6A">
      <w:pPr>
        <w:pStyle w:val="ListParagraph"/>
        <w:numPr>
          <w:ilvl w:val="0"/>
          <w:numId w:val="5"/>
        </w:numPr>
        <w:shd w:val="clear" w:color="auto" w:fill="FFFFFF"/>
        <w:textAlignment w:val="baseline"/>
        <w:rPr>
          <w:rFonts w:eastAsia="Times New Roman"/>
          <w:sz w:val="24"/>
          <w:szCs w:val="24"/>
          <w:u w:val="none" w:color="170CF6"/>
        </w:rPr>
      </w:pPr>
      <w:hyperlink r:id="rId136" w:history="1">
        <w:r w:rsidR="00F94A78" w:rsidRPr="00862AA3">
          <w:rPr>
            <w:rStyle w:val="Hyperlink"/>
            <w:rFonts w:eastAsia="Times New Roman"/>
            <w:color w:val="170CF6"/>
            <w:sz w:val="24"/>
            <w:szCs w:val="24"/>
            <w:u w:color="170CF6"/>
            <w:bdr w:val="none" w:sz="0" w:space="0" w:color="auto" w:frame="1"/>
          </w:rPr>
          <w:t>ACL 18-128</w:t>
        </w:r>
        <w:r w:rsidR="00F94A78" w:rsidRPr="00862AA3">
          <w:rPr>
            <w:rStyle w:val="Hyperlink"/>
            <w:rFonts w:eastAsia="Times New Roman"/>
            <w:color w:val="auto"/>
            <w:sz w:val="24"/>
            <w:szCs w:val="24"/>
            <w:u w:val="none"/>
            <w:bdr w:val="none" w:sz="0" w:space="0" w:color="auto" w:frame="1"/>
          </w:rPr>
          <w:t>:</w:t>
        </w:r>
      </w:hyperlink>
      <w:r w:rsidR="00F94A78" w:rsidRPr="00862AA3">
        <w:rPr>
          <w:rFonts w:eastAsia="Times New Roman"/>
          <w:color w:val="170CF6"/>
          <w:sz w:val="24"/>
          <w:szCs w:val="24"/>
          <w:u w:val="none" w:color="170CF6"/>
          <w:bdr w:val="none" w:sz="0" w:space="0" w:color="auto" w:frame="1"/>
        </w:rPr>
        <w:t xml:space="preserve"> </w:t>
      </w:r>
      <w:r w:rsidR="00F94A78" w:rsidRPr="00862AA3">
        <w:rPr>
          <w:rFonts w:eastAsia="Times New Roman"/>
          <w:sz w:val="24"/>
          <w:szCs w:val="24"/>
          <w:u w:val="none" w:color="170CF6"/>
        </w:rPr>
        <w:t>Monthly Data Reporting Template And Completion Instructions For Emergency Caregiver (EC) Payments Pending Resource Family Approval (RFA)</w:t>
      </w:r>
    </w:p>
    <w:p w14:paraId="298DEBC9" w14:textId="2347E328" w:rsidR="008F4B6A" w:rsidRPr="00862AA3" w:rsidRDefault="001C70B0" w:rsidP="008F4B6A">
      <w:pPr>
        <w:pStyle w:val="ListParagraph"/>
        <w:numPr>
          <w:ilvl w:val="0"/>
          <w:numId w:val="5"/>
        </w:numPr>
        <w:shd w:val="clear" w:color="auto" w:fill="FFFFFF"/>
        <w:textAlignment w:val="baseline"/>
        <w:rPr>
          <w:rFonts w:eastAsia="Times New Roman"/>
          <w:sz w:val="24"/>
          <w:szCs w:val="24"/>
          <w:u w:val="none"/>
        </w:rPr>
      </w:pPr>
      <w:hyperlink r:id="rId137" w:history="1">
        <w:r w:rsidR="0003791E" w:rsidRPr="00862AA3">
          <w:rPr>
            <w:rStyle w:val="Hyperlink"/>
            <w:sz w:val="24"/>
            <w:szCs w:val="24"/>
            <w:u w:color="0000CC"/>
          </w:rPr>
          <w:t>ACL 18-100</w:t>
        </w:r>
      </w:hyperlink>
      <w:hyperlink r:id="rId138" w:history="1">
        <w:r w:rsidR="00A13276" w:rsidRPr="00862AA3">
          <w:rPr>
            <w:rStyle w:val="Hyperlink"/>
            <w:color w:val="auto"/>
            <w:sz w:val="24"/>
            <w:szCs w:val="24"/>
            <w:u w:val="none"/>
          </w:rPr>
          <w:t>:</w:t>
        </w:r>
      </w:hyperlink>
      <w:r w:rsidR="00A13276" w:rsidRPr="00862AA3">
        <w:rPr>
          <w:color w:val="0000FF"/>
          <w:sz w:val="24"/>
          <w:szCs w:val="24"/>
          <w:u w:val="none"/>
        </w:rPr>
        <w:t xml:space="preserve"> </w:t>
      </w:r>
      <w:r w:rsidR="008F4B6A" w:rsidRPr="00862AA3">
        <w:rPr>
          <w:sz w:val="24"/>
          <w:szCs w:val="24"/>
          <w:u w:val="none"/>
        </w:rPr>
        <w:t xml:space="preserve">Assembly Bill (AB) 1006 Implementation </w:t>
      </w:r>
    </w:p>
    <w:p w14:paraId="2B6174C6" w14:textId="5CA59FC4"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39" w:history="1">
        <w:r w:rsidR="00F94A78" w:rsidRPr="00862AA3">
          <w:rPr>
            <w:rFonts w:eastAsia="Times New Roman"/>
            <w:color w:val="170CF6"/>
            <w:sz w:val="24"/>
            <w:szCs w:val="24"/>
            <w:u w:color="170CF6"/>
            <w:bdr w:val="none" w:sz="0" w:space="0" w:color="auto" w:frame="1"/>
          </w:rPr>
          <w:t>ACL 18-88</w:t>
        </w:r>
        <w:r w:rsidR="00F94A78" w:rsidRPr="00862AA3">
          <w:rPr>
            <w:rFonts w:eastAsia="Times New Roman"/>
            <w:sz w:val="24"/>
            <w:szCs w:val="24"/>
            <w:u w:color="170CF6"/>
            <w:bdr w:val="none" w:sz="0" w:space="0" w:color="auto" w:frame="1"/>
          </w:rPr>
          <w:t>:</w:t>
        </w:r>
      </w:hyperlink>
      <w:r w:rsidR="00F94A78" w:rsidRPr="00862AA3">
        <w:rPr>
          <w:rFonts w:eastAsia="Times New Roman"/>
          <w:color w:val="170CF6"/>
          <w:sz w:val="24"/>
          <w:szCs w:val="24"/>
          <w:u w:val="none" w:color="170CF6"/>
        </w:rPr>
        <w:t xml:space="preserve"> </w:t>
      </w:r>
      <w:r w:rsidR="00F27AC8">
        <w:rPr>
          <w:rFonts w:eastAsia="Times New Roman"/>
          <w:color w:val="170CF6"/>
          <w:sz w:val="24"/>
          <w:szCs w:val="24"/>
          <w:u w:val="none" w:color="170CF6"/>
        </w:rPr>
        <w:t xml:space="preserve"> </w:t>
      </w:r>
      <w:r w:rsidR="00F94A78" w:rsidRPr="00862AA3">
        <w:rPr>
          <w:rFonts w:eastAsia="Times New Roman"/>
          <w:sz w:val="24"/>
          <w:szCs w:val="24"/>
          <w:u w:val="none" w:color="170CF6"/>
        </w:rPr>
        <w:t>Establishment Of A Services-Only Rate To Secure Additional Services And Supports</w:t>
      </w:r>
    </w:p>
    <w:p w14:paraId="54C99311" w14:textId="17E24110"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40" w:history="1">
        <w:r w:rsidR="00F94A78" w:rsidRPr="00862AA3">
          <w:rPr>
            <w:rFonts w:eastAsia="Times New Roman"/>
            <w:color w:val="170CF6"/>
            <w:sz w:val="24"/>
            <w:szCs w:val="24"/>
            <w:u w:color="170CF6"/>
            <w:bdr w:val="none" w:sz="0" w:space="0" w:color="auto" w:frame="1"/>
          </w:rPr>
          <w:t>ACL 18-85</w:t>
        </w:r>
        <w:r w:rsidR="00F94A78" w:rsidRPr="00862AA3">
          <w:rPr>
            <w:rFonts w:eastAsia="Times New Roman"/>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Clarification Regarding Sharing Of CANS Assessments By County Placing Agencies And Mental Health Programs</w:t>
      </w:r>
    </w:p>
    <w:p w14:paraId="541BC36C" w14:textId="5DE6B9E2"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41" w:history="1">
        <w:r w:rsidR="00F94A78" w:rsidRPr="00862AA3">
          <w:rPr>
            <w:rFonts w:eastAsia="Times New Roman"/>
            <w:color w:val="170CF6"/>
            <w:sz w:val="24"/>
            <w:szCs w:val="24"/>
            <w:u w:color="170CF6"/>
            <w:bdr w:val="none" w:sz="0" w:space="0" w:color="auto" w:frame="1"/>
          </w:rPr>
          <w:t>ACL 18-81E</w:t>
        </w:r>
        <w:r w:rsidR="00F94A78" w:rsidRPr="00862AA3">
          <w:rPr>
            <w:rFonts w:eastAsia="Times New Roman"/>
            <w:sz w:val="24"/>
            <w:szCs w:val="24"/>
            <w:u w:val="none"/>
            <w:bdr w:val="none" w:sz="0" w:space="0" w:color="auto" w:frame="1"/>
          </w:rPr>
          <w:t>:</w:t>
        </w:r>
      </w:hyperlink>
      <w:r w:rsidR="00F94A78" w:rsidRPr="00862AA3">
        <w:rPr>
          <w:rFonts w:eastAsia="Times New Roman"/>
          <w:color w:val="170CF6"/>
          <w:sz w:val="24"/>
          <w:szCs w:val="24"/>
          <w:u w:val="none" w:color="170CF6"/>
        </w:rPr>
        <w:t xml:space="preserve"> </w:t>
      </w:r>
      <w:r w:rsidR="00F94A78" w:rsidRPr="00862AA3">
        <w:rPr>
          <w:rFonts w:eastAsia="Times New Roman"/>
          <w:sz w:val="24"/>
          <w:szCs w:val="24"/>
          <w:u w:val="none" w:color="170CF6"/>
        </w:rPr>
        <w:t>ACL 18-81: Child And Adolescent Needs And Strengths (CANS) Assessment Tool Within A Child And Family Team (CFT) Process </w:t>
      </w:r>
    </w:p>
    <w:p w14:paraId="4824F4AE" w14:textId="77760058"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42" w:history="1">
        <w:r w:rsidR="00F94A78" w:rsidRPr="00862AA3">
          <w:rPr>
            <w:rFonts w:eastAsia="Times New Roman"/>
            <w:color w:val="170CF6"/>
            <w:sz w:val="24"/>
            <w:szCs w:val="24"/>
            <w:u w:color="170CF6"/>
            <w:bdr w:val="none" w:sz="0" w:space="0" w:color="auto" w:frame="1"/>
          </w:rPr>
          <w:t>ACL 18-81</w:t>
        </w:r>
        <w:r w:rsidR="00F94A78" w:rsidRPr="00862AA3">
          <w:rPr>
            <w:rFonts w:eastAsia="Times New Roman"/>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Requirements And Guidelines For Implementing The Child And Adolescent Needs And Strengths (CANS) Assessment Tool Within A Child And Family Team (CFT) Process</w:t>
      </w:r>
    </w:p>
    <w:p w14:paraId="4CCB8702" w14:textId="04F829BB"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43" w:history="1">
        <w:r w:rsidR="00F94A78" w:rsidRPr="00862AA3">
          <w:rPr>
            <w:rFonts w:eastAsia="Times New Roman"/>
            <w:color w:val="170CF6"/>
            <w:sz w:val="24"/>
            <w:szCs w:val="24"/>
            <w:u w:color="170CF6"/>
            <w:bdr w:val="none" w:sz="0" w:space="0" w:color="auto" w:frame="1"/>
          </w:rPr>
          <w:t>ACL 18-80E</w:t>
        </w:r>
        <w:r w:rsidR="00F94A78" w:rsidRPr="00862AA3">
          <w:rPr>
            <w:rFonts w:eastAsia="Times New Roman"/>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Errata To The Emergency Child Care Bridge Program For Foster Children (Bridge Program)</w:t>
      </w:r>
    </w:p>
    <w:p w14:paraId="370742BA" w14:textId="3F65A4DB"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44" w:history="1">
        <w:r w:rsidR="00F94A78" w:rsidRPr="00862AA3">
          <w:rPr>
            <w:rFonts w:eastAsia="Times New Roman"/>
            <w:color w:val="170CF6"/>
            <w:sz w:val="24"/>
            <w:szCs w:val="24"/>
            <w:u w:color="170CF6"/>
            <w:bdr w:val="none" w:sz="0" w:space="0" w:color="auto" w:frame="1"/>
          </w:rPr>
          <w:t>ACL 18-80</w:t>
        </w:r>
        <w:r w:rsidR="00F94A78" w:rsidRPr="00862AA3">
          <w:rPr>
            <w:rFonts w:eastAsia="Times New Roman"/>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Emergency Child Care Bridge Program For Foster Children (Bridge Program)</w:t>
      </w:r>
    </w:p>
    <w:p w14:paraId="2C979BBC" w14:textId="397228B2"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45" w:history="1">
        <w:r w:rsidR="00F94A78" w:rsidRPr="00862AA3">
          <w:rPr>
            <w:rStyle w:val="Hyperlink"/>
            <w:rFonts w:eastAsia="Times New Roman"/>
            <w:color w:val="170CF6"/>
            <w:sz w:val="24"/>
            <w:szCs w:val="24"/>
            <w:u w:color="170CF6"/>
            <w:bdr w:val="none" w:sz="0" w:space="0" w:color="auto" w:frame="1"/>
          </w:rPr>
          <w:t>ACL 18-75</w:t>
        </w:r>
        <w:r w:rsidR="00F94A78" w:rsidRPr="00862AA3">
          <w:rPr>
            <w:rStyle w:val="Hyperlink"/>
            <w:rFonts w:eastAsia="Times New Roman"/>
            <w:color w:val="auto"/>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Funding For Emergency Caregivers With Placement Of Children And/Or Non Minor Dependents (NMDS) Prior To Resource Family Approval (RFA)</w:t>
      </w:r>
    </w:p>
    <w:p w14:paraId="4F3E3DAF" w14:textId="62917D53"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46" w:history="1">
        <w:r w:rsidR="00F94A78" w:rsidRPr="00862AA3">
          <w:rPr>
            <w:rFonts w:eastAsia="Times New Roman"/>
            <w:color w:val="170CF6"/>
            <w:sz w:val="24"/>
            <w:szCs w:val="24"/>
            <w:u w:color="170CF6"/>
            <w:bdr w:val="none" w:sz="0" w:space="0" w:color="auto" w:frame="1"/>
          </w:rPr>
          <w:t>ACL 18-73</w:t>
        </w:r>
        <w:r w:rsidR="00F94A78" w:rsidRPr="00862AA3">
          <w:rPr>
            <w:rFonts w:eastAsia="Times New Roman"/>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Emergency Child Care Bridge Program For Foster Children (Bridge Program)</w:t>
      </w:r>
    </w:p>
    <w:p w14:paraId="72A5C493" w14:textId="0F194D18"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47" w:history="1">
        <w:r w:rsidR="00F94A78" w:rsidRPr="00862AA3">
          <w:rPr>
            <w:rFonts w:eastAsia="Times New Roman"/>
            <w:color w:val="170CF6"/>
            <w:sz w:val="24"/>
            <w:szCs w:val="24"/>
            <w:u w:color="170CF6"/>
            <w:bdr w:val="none" w:sz="0" w:space="0" w:color="auto" w:frame="1"/>
          </w:rPr>
          <w:t>ACL 18-60</w:t>
        </w:r>
        <w:r w:rsidR="00F94A78" w:rsidRPr="00862AA3">
          <w:rPr>
            <w:rFonts w:eastAsia="Times New Roman"/>
            <w:sz w:val="24"/>
            <w:szCs w:val="24"/>
            <w:u w:val="none"/>
            <w:bdr w:val="none" w:sz="0" w:space="0" w:color="auto" w:frame="1"/>
          </w:rPr>
          <w:t>:</w:t>
        </w:r>
      </w:hyperlink>
      <w:r w:rsidR="00F27AC8">
        <w:rPr>
          <w:rFonts w:eastAsia="Times New Roman"/>
          <w:color w:val="333333"/>
          <w:sz w:val="24"/>
          <w:szCs w:val="24"/>
          <w:u w:val="none" w:color="170CF6"/>
        </w:rPr>
        <w:t xml:space="preserve"> </w:t>
      </w:r>
      <w:r w:rsidR="00F94A78" w:rsidRPr="00862AA3">
        <w:rPr>
          <w:rFonts w:eastAsia="Times New Roman"/>
          <w:sz w:val="24"/>
          <w:szCs w:val="24"/>
          <w:u w:val="none" w:color="170CF6"/>
        </w:rPr>
        <w:t>Presumptive Transfer Policy Guidance</w:t>
      </w:r>
    </w:p>
    <w:p w14:paraId="5C732DD1" w14:textId="6B9004E9"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48" w:history="1">
        <w:r w:rsidR="00F94A78" w:rsidRPr="00862AA3">
          <w:rPr>
            <w:rFonts w:eastAsia="Times New Roman"/>
            <w:color w:val="170CF6"/>
            <w:sz w:val="24"/>
            <w:szCs w:val="24"/>
            <w:u w:color="170CF6"/>
            <w:bdr w:val="none" w:sz="0" w:space="0" w:color="auto" w:frame="1"/>
          </w:rPr>
          <w:t>ACL 18-57</w:t>
        </w:r>
        <w:r w:rsidR="00F94A78" w:rsidRPr="00862AA3">
          <w:rPr>
            <w:rFonts w:eastAsia="Times New Roman"/>
            <w:sz w:val="24"/>
            <w:szCs w:val="24"/>
            <w:u w:val="none"/>
            <w:bdr w:val="none" w:sz="0" w:space="0" w:color="auto" w:frame="1"/>
          </w:rPr>
          <w:t>:</w:t>
        </w:r>
      </w:hyperlink>
      <w:r w:rsidR="00F27AC8">
        <w:rPr>
          <w:rFonts w:eastAsia="Times New Roman"/>
          <w:color w:val="333333"/>
          <w:sz w:val="24"/>
          <w:szCs w:val="24"/>
          <w:u w:val="none" w:color="170CF6"/>
        </w:rPr>
        <w:t xml:space="preserve"> </w:t>
      </w:r>
      <w:r w:rsidR="00F94A78" w:rsidRPr="00862AA3">
        <w:rPr>
          <w:rFonts w:eastAsia="Times New Roman"/>
          <w:sz w:val="24"/>
          <w:szCs w:val="24"/>
          <w:u w:val="none" w:color="170CF6"/>
        </w:rPr>
        <w:t>Suspension Of Intensive Treatment Foster Care (ITFC) Program Quarterly Statistical Reports (FC 19 [7/12]) And Multi- Dimensional Treatment Foster Care (MTFC) Program Quarterly Statistical Report (FC 19A [7/12])</w:t>
      </w:r>
    </w:p>
    <w:p w14:paraId="49B192DA" w14:textId="1B873191" w:rsidR="00F94A78" w:rsidRPr="00862AA3" w:rsidRDefault="001C70B0" w:rsidP="00F94A78">
      <w:pPr>
        <w:pStyle w:val="ListParagraph"/>
        <w:numPr>
          <w:ilvl w:val="0"/>
          <w:numId w:val="5"/>
        </w:numPr>
        <w:shd w:val="clear" w:color="auto" w:fill="FFFFFF"/>
        <w:textAlignment w:val="baseline"/>
        <w:rPr>
          <w:rFonts w:eastAsia="Times New Roman"/>
          <w:color w:val="333333"/>
          <w:sz w:val="24"/>
          <w:szCs w:val="24"/>
          <w:u w:val="none" w:color="170CF6"/>
        </w:rPr>
      </w:pPr>
      <w:hyperlink r:id="rId149" w:history="1">
        <w:r w:rsidR="00F94A78" w:rsidRPr="00862AA3">
          <w:rPr>
            <w:rFonts w:eastAsia="Times New Roman"/>
            <w:color w:val="170CF6"/>
            <w:sz w:val="24"/>
            <w:szCs w:val="24"/>
            <w:u w:color="170CF6"/>
            <w:bdr w:val="none" w:sz="0" w:space="0" w:color="auto" w:frame="1"/>
          </w:rPr>
          <w:t>ACL 18-48</w:t>
        </w:r>
        <w:r w:rsidR="00F94A78" w:rsidRPr="00862AA3">
          <w:rPr>
            <w:rFonts w:eastAsia="Times New Roman"/>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State Guidance For Specialized Care Rate (SCR) Programs</w:t>
      </w:r>
    </w:p>
    <w:p w14:paraId="3C5B8C90" w14:textId="2C854AD0" w:rsidR="00F94A78" w:rsidRPr="00862AA3" w:rsidRDefault="001C70B0" w:rsidP="00F94A78">
      <w:pPr>
        <w:pStyle w:val="ListParagraph"/>
        <w:numPr>
          <w:ilvl w:val="0"/>
          <w:numId w:val="5"/>
        </w:numPr>
        <w:shd w:val="clear" w:color="auto" w:fill="FFFFFF"/>
        <w:textAlignment w:val="baseline"/>
        <w:rPr>
          <w:rFonts w:eastAsia="Times New Roman"/>
          <w:color w:val="333333"/>
          <w:sz w:val="24"/>
          <w:szCs w:val="24"/>
          <w:u w:val="none" w:color="170CF6"/>
        </w:rPr>
      </w:pPr>
      <w:hyperlink r:id="rId150" w:history="1">
        <w:r w:rsidR="00F94A78" w:rsidRPr="00862AA3">
          <w:rPr>
            <w:rFonts w:eastAsia="Times New Roman"/>
            <w:color w:val="170CF6"/>
            <w:sz w:val="24"/>
            <w:szCs w:val="24"/>
            <w:u w:color="170CF6"/>
            <w:bdr w:val="none" w:sz="0" w:space="0" w:color="auto" w:frame="1"/>
          </w:rPr>
          <w:t>ACL 18-42</w:t>
        </w:r>
        <w:r w:rsidR="00F94A78" w:rsidRPr="00862AA3">
          <w:rPr>
            <w:rFonts w:eastAsia="Times New Roman"/>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Family Finding And Engagement (FFE)</w:t>
      </w:r>
    </w:p>
    <w:p w14:paraId="1F2C4236" w14:textId="12DD472C" w:rsidR="00F94A78"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51" w:history="1">
        <w:r w:rsidR="00F94A78" w:rsidRPr="00862AA3">
          <w:rPr>
            <w:rFonts w:eastAsia="Times New Roman"/>
            <w:color w:val="170CF6"/>
            <w:sz w:val="24"/>
            <w:szCs w:val="24"/>
            <w:u w:color="170CF6"/>
            <w:bdr w:val="none" w:sz="0" w:space="0" w:color="auto" w:frame="1"/>
          </w:rPr>
          <w:t>ACL 18-33</w:t>
        </w:r>
        <w:r w:rsidR="00F94A78" w:rsidRPr="00862AA3">
          <w:rPr>
            <w:rFonts w:eastAsia="Times New Roman"/>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Short-Term, Interim Funding For Emergency Caregivers With Placement Of Child(ren) And/Or Non Minor Dependents (NMD) Prior To Resource Family Approval (RFA)</w:t>
      </w:r>
    </w:p>
    <w:p w14:paraId="7FF4D98B" w14:textId="13B13CA6"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52" w:history="1">
        <w:r w:rsidR="00F94A78" w:rsidRPr="00862AA3">
          <w:rPr>
            <w:rFonts w:eastAsia="Times New Roman"/>
            <w:color w:val="170CF6"/>
            <w:sz w:val="24"/>
            <w:szCs w:val="24"/>
            <w:u w:color="170CF6"/>
            <w:bdr w:val="none" w:sz="0" w:space="0" w:color="auto" w:frame="1"/>
          </w:rPr>
          <w:t>ACL 18-32</w:t>
        </w:r>
        <w:r w:rsidR="00F94A78" w:rsidRPr="00862AA3">
          <w:rPr>
            <w:rFonts w:eastAsia="Times New Roman"/>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Instructions For Entry Of The Level Of Care (LOC) And Intensive Services Foster Care (ISFC) Rates Into Child Welfare Services/Case Management System (CWS/CMS)</w:t>
      </w:r>
    </w:p>
    <w:p w14:paraId="6F4AB815" w14:textId="67AC9DA4" w:rsidR="00F94A78" w:rsidRPr="00FD6F52" w:rsidRDefault="001C70B0" w:rsidP="00F94A78">
      <w:pPr>
        <w:pStyle w:val="ListParagraph"/>
        <w:numPr>
          <w:ilvl w:val="0"/>
          <w:numId w:val="5"/>
        </w:numPr>
        <w:shd w:val="clear" w:color="auto" w:fill="FFFFFF"/>
        <w:textAlignment w:val="baseline"/>
        <w:rPr>
          <w:rFonts w:eastAsia="Times New Roman"/>
          <w:color w:val="333333"/>
          <w:sz w:val="24"/>
          <w:szCs w:val="24"/>
          <w:u w:val="none" w:color="170CF6"/>
        </w:rPr>
      </w:pPr>
      <w:hyperlink r:id="rId153" w:history="1">
        <w:r w:rsidR="00F94A78" w:rsidRPr="00862AA3">
          <w:rPr>
            <w:rFonts w:eastAsia="Times New Roman"/>
            <w:color w:val="170CF6"/>
            <w:sz w:val="24"/>
            <w:szCs w:val="24"/>
            <w:u w:color="170CF6"/>
            <w:bdr w:val="none" w:sz="0" w:space="0" w:color="auto" w:frame="1"/>
          </w:rPr>
          <w:t>ACL 18-25</w:t>
        </w:r>
        <w:r w:rsidR="00F94A78" w:rsidRPr="00862AA3">
          <w:rPr>
            <w:rFonts w:eastAsia="Times New Roman"/>
            <w:sz w:val="24"/>
            <w:szCs w:val="24"/>
            <w:u w:val="none"/>
            <w:bdr w:val="none" w:sz="0" w:space="0" w:color="auto" w:frame="1"/>
          </w:rPr>
          <w:t>:</w:t>
        </w:r>
      </w:hyperlink>
      <w:r w:rsidR="00F27AC8">
        <w:rPr>
          <w:rFonts w:eastAsia="Times New Roman"/>
          <w:color w:val="333333"/>
          <w:sz w:val="24"/>
          <w:szCs w:val="24"/>
          <w:u w:val="none" w:color="170CF6"/>
        </w:rPr>
        <w:t xml:space="preserve"> </w:t>
      </w:r>
      <w:r w:rsidR="00F94A78" w:rsidRPr="00862AA3">
        <w:rPr>
          <w:rFonts w:eastAsia="Times New Roman"/>
          <w:sz w:val="24"/>
          <w:szCs w:val="24"/>
          <w:u w:val="none" w:color="170CF6"/>
        </w:rPr>
        <w:t>Implementation Of The Intensive Services Foster Care (ISFC) Program</w:t>
      </w:r>
    </w:p>
    <w:p w14:paraId="2084F0F2" w14:textId="1D961EA9" w:rsidR="00F94A78" w:rsidRPr="00862AA3" w:rsidRDefault="001C70B0" w:rsidP="00F94A78">
      <w:pPr>
        <w:pStyle w:val="ListParagraph"/>
        <w:numPr>
          <w:ilvl w:val="0"/>
          <w:numId w:val="5"/>
        </w:numPr>
        <w:shd w:val="clear" w:color="auto" w:fill="FFFFFF"/>
        <w:textAlignment w:val="baseline"/>
        <w:rPr>
          <w:rFonts w:eastAsia="Times New Roman"/>
          <w:sz w:val="24"/>
          <w:szCs w:val="24"/>
          <w:u w:val="none" w:color="170CF6"/>
        </w:rPr>
      </w:pPr>
      <w:hyperlink r:id="rId154" w:history="1">
        <w:r w:rsidR="00F94A78" w:rsidRPr="00862AA3">
          <w:rPr>
            <w:rFonts w:eastAsia="Times New Roman"/>
            <w:color w:val="170CF6"/>
            <w:sz w:val="24"/>
            <w:szCs w:val="24"/>
            <w:u w:color="170CF6"/>
            <w:bdr w:val="none" w:sz="0" w:space="0" w:color="auto" w:frame="1"/>
          </w:rPr>
          <w:t>ACL 18-23</w:t>
        </w:r>
        <w:r w:rsidR="00F94A78" w:rsidRPr="00862AA3">
          <w:rPr>
            <w:rFonts w:eastAsia="Times New Roman"/>
            <w:sz w:val="24"/>
            <w:szCs w:val="24"/>
            <w:u w:val="none"/>
            <w:bdr w:val="none" w:sz="0" w:space="0" w:color="auto" w:frame="1"/>
          </w:rPr>
          <w:t>:</w:t>
        </w:r>
      </w:hyperlink>
      <w:r w:rsidR="00F94A78" w:rsidRPr="00862AA3">
        <w:rPr>
          <w:rFonts w:eastAsia="Times New Roman"/>
          <w:color w:val="333333"/>
          <w:sz w:val="24"/>
          <w:szCs w:val="24"/>
          <w:u w:val="none" w:color="170CF6"/>
        </w:rPr>
        <w:t xml:space="preserve"> </w:t>
      </w:r>
      <w:r w:rsidR="00F94A78" w:rsidRPr="00862AA3">
        <w:rPr>
          <w:rFonts w:eastAsia="Times New Roman"/>
          <w:sz w:val="24"/>
          <w:szCs w:val="24"/>
          <w:u w:val="none" w:color="170CF6"/>
        </w:rPr>
        <w:t xml:space="preserve">The Child And Family Team (CFT) Process Frequently Asked </w:t>
      </w:r>
      <w:r w:rsidR="00F94A78" w:rsidRPr="00862AA3">
        <w:rPr>
          <w:rFonts w:eastAsia="Times New Roman"/>
          <w:sz w:val="24"/>
          <w:szCs w:val="24"/>
          <w:u w:val="none" w:color="170CF6"/>
        </w:rPr>
        <w:lastRenderedPageBreak/>
        <w:t>Questions And Answers</w:t>
      </w:r>
    </w:p>
    <w:p w14:paraId="0144D4CB" w14:textId="2A5C4DB2" w:rsidR="00BD1192" w:rsidRPr="00862AA3" w:rsidRDefault="001C70B0" w:rsidP="00447EF3">
      <w:pPr>
        <w:pStyle w:val="ListParagraph"/>
        <w:numPr>
          <w:ilvl w:val="0"/>
          <w:numId w:val="1"/>
        </w:numPr>
        <w:ind w:left="720" w:right="300"/>
        <w:rPr>
          <w:sz w:val="24"/>
          <w:szCs w:val="24"/>
          <w:u w:val="none" w:color="170CF6"/>
        </w:rPr>
      </w:pPr>
      <w:hyperlink r:id="rId155">
        <w:r w:rsidR="004F69F5" w:rsidRPr="00862AA3">
          <w:rPr>
            <w:color w:val="0000FF"/>
            <w:sz w:val="24"/>
            <w:szCs w:val="24"/>
            <w:u w:color="170CF6"/>
          </w:rPr>
          <w:t>ACL 18-09</w:t>
        </w:r>
        <w:r w:rsidR="004F69F5" w:rsidRPr="00862AA3">
          <w:rPr>
            <w:sz w:val="24"/>
            <w:szCs w:val="24"/>
            <w:u w:val="none"/>
          </w:rPr>
          <w:t>:</w:t>
        </w:r>
        <w:r w:rsidR="004F69F5" w:rsidRPr="00862AA3">
          <w:rPr>
            <w:color w:val="0000FF"/>
            <w:sz w:val="24"/>
            <w:szCs w:val="24"/>
            <w:u w:val="none" w:color="170CF6"/>
          </w:rPr>
          <w:t xml:space="preserve"> </w:t>
        </w:r>
      </w:hyperlink>
      <w:r w:rsidR="004F69F5" w:rsidRPr="00862AA3">
        <w:rPr>
          <w:sz w:val="24"/>
          <w:szCs w:val="24"/>
          <w:u w:val="none" w:color="170CF6"/>
        </w:rPr>
        <w:t>Requirements for implementing the child and adolescent needs and strengths assessment tool within a Child and Family Team</w:t>
      </w:r>
      <w:r w:rsidR="004F69F5" w:rsidRPr="00862AA3">
        <w:rPr>
          <w:spacing w:val="-10"/>
          <w:sz w:val="24"/>
          <w:szCs w:val="24"/>
          <w:u w:val="none" w:color="170CF6"/>
        </w:rPr>
        <w:t xml:space="preserve"> </w:t>
      </w:r>
      <w:r w:rsidR="004F69F5" w:rsidRPr="00862AA3">
        <w:rPr>
          <w:sz w:val="24"/>
          <w:szCs w:val="24"/>
          <w:u w:val="none" w:color="170CF6"/>
        </w:rPr>
        <w:t>(CFT)</w:t>
      </w:r>
    </w:p>
    <w:p w14:paraId="20954E20" w14:textId="321D5F23" w:rsidR="00E72B3D" w:rsidRPr="00862AA3" w:rsidRDefault="001C70B0" w:rsidP="00E72B3D">
      <w:pPr>
        <w:pStyle w:val="ListParagraph"/>
        <w:numPr>
          <w:ilvl w:val="0"/>
          <w:numId w:val="1"/>
        </w:numPr>
        <w:ind w:left="720" w:right="238"/>
        <w:rPr>
          <w:sz w:val="24"/>
          <w:szCs w:val="24"/>
        </w:rPr>
      </w:pPr>
      <w:hyperlink r:id="rId156">
        <w:r w:rsidR="004F69F5" w:rsidRPr="00862AA3">
          <w:rPr>
            <w:color w:val="0000FF"/>
            <w:sz w:val="24"/>
            <w:szCs w:val="24"/>
            <w:u w:color="170CF6"/>
          </w:rPr>
          <w:t>ACL 18-06E</w:t>
        </w:r>
        <w:r w:rsidR="004F69F5" w:rsidRPr="00862AA3">
          <w:rPr>
            <w:sz w:val="24"/>
            <w:szCs w:val="24"/>
            <w:u w:val="none"/>
          </w:rPr>
          <w:t>:</w:t>
        </w:r>
        <w:r w:rsidR="004F69F5" w:rsidRPr="00862AA3">
          <w:rPr>
            <w:color w:val="0000FF"/>
            <w:sz w:val="24"/>
            <w:szCs w:val="24"/>
            <w:u w:val="none" w:color="170CF6"/>
          </w:rPr>
          <w:t xml:space="preserve"> </w:t>
        </w:r>
      </w:hyperlink>
      <w:r w:rsidR="004F69F5" w:rsidRPr="00862AA3">
        <w:rPr>
          <w:sz w:val="24"/>
          <w:szCs w:val="24"/>
          <w:u w:val="none" w:color="170CF6"/>
        </w:rPr>
        <w:t>Errata to Implementation date change for the Home-Based Family Care (HBFC)- Level of Care (LOC) rate determination protocol (Protocol) and instructions</w:t>
      </w:r>
    </w:p>
    <w:p w14:paraId="1AE2D69A" w14:textId="2BD78168" w:rsidR="00BD1192" w:rsidRPr="00862AA3" w:rsidRDefault="001C70B0" w:rsidP="00447EF3">
      <w:pPr>
        <w:pStyle w:val="ListParagraph"/>
        <w:numPr>
          <w:ilvl w:val="0"/>
          <w:numId w:val="1"/>
        </w:numPr>
        <w:ind w:left="720" w:right="410"/>
        <w:rPr>
          <w:sz w:val="24"/>
          <w:szCs w:val="24"/>
          <w:u w:val="none"/>
        </w:rPr>
      </w:pPr>
      <w:hyperlink r:id="rId157">
        <w:r w:rsidR="004F69F5" w:rsidRPr="00862AA3">
          <w:rPr>
            <w:color w:val="0000FF"/>
            <w:sz w:val="24"/>
            <w:szCs w:val="24"/>
            <w:u w:color="0000FF"/>
          </w:rPr>
          <w:t>ACL 18-06</w:t>
        </w:r>
      </w:hyperlink>
      <w:r w:rsidR="004F69F5" w:rsidRPr="00862AA3">
        <w:rPr>
          <w:sz w:val="24"/>
          <w:szCs w:val="24"/>
          <w:u w:val="none"/>
        </w:rPr>
        <w:t>: Implementation date change for the Home-Based Family Care (HBFC)- Level of Care (LOC) rate determination protocol (Protocol) and instructions</w:t>
      </w:r>
    </w:p>
    <w:p w14:paraId="6C4F5C68" w14:textId="058C3565" w:rsidR="004F1733" w:rsidRPr="00862AA3" w:rsidRDefault="001C70B0" w:rsidP="00956F7E">
      <w:pPr>
        <w:pStyle w:val="ListParagraph"/>
        <w:numPr>
          <w:ilvl w:val="0"/>
          <w:numId w:val="1"/>
        </w:numPr>
        <w:ind w:left="720" w:right="144"/>
        <w:rPr>
          <w:sz w:val="24"/>
          <w:szCs w:val="24"/>
          <w:u w:val="none"/>
        </w:rPr>
      </w:pPr>
      <w:hyperlink r:id="rId158" w:history="1">
        <w:r w:rsidR="004F69F5" w:rsidRPr="00862AA3">
          <w:rPr>
            <w:rStyle w:val="Hyperlink"/>
            <w:sz w:val="24"/>
            <w:szCs w:val="24"/>
            <w:u w:color="0000FF"/>
          </w:rPr>
          <w:t>ACL 18-02</w:t>
        </w:r>
        <w:r w:rsidR="004F69F5" w:rsidRPr="00862AA3">
          <w:rPr>
            <w:rStyle w:val="Hyperlink"/>
            <w:color w:val="auto"/>
            <w:sz w:val="24"/>
            <w:szCs w:val="24"/>
            <w:u w:val="none"/>
          </w:rPr>
          <w:t>:</w:t>
        </w:r>
      </w:hyperlink>
      <w:r w:rsidR="004F69F5" w:rsidRPr="00862AA3">
        <w:rPr>
          <w:sz w:val="24"/>
          <w:szCs w:val="24"/>
          <w:u w:val="none"/>
        </w:rPr>
        <w:t xml:space="preserve"> Resource family approval program-conversion of licensed Foster Family Homes (FFH) and certified Family Homes (CFH) that provided respite services in 2017</w:t>
      </w:r>
    </w:p>
    <w:p w14:paraId="0728561B" w14:textId="6EE92986" w:rsidR="00BD1192" w:rsidRPr="00862AA3" w:rsidRDefault="001C70B0" w:rsidP="00447EF3">
      <w:pPr>
        <w:pStyle w:val="ListParagraph"/>
        <w:numPr>
          <w:ilvl w:val="0"/>
          <w:numId w:val="1"/>
        </w:numPr>
        <w:ind w:left="720" w:right="451"/>
        <w:rPr>
          <w:sz w:val="24"/>
          <w:szCs w:val="24"/>
          <w:u w:val="none"/>
        </w:rPr>
      </w:pPr>
      <w:hyperlink r:id="rId159" w:history="1">
        <w:r w:rsidR="004F69F5" w:rsidRPr="00862AA3">
          <w:rPr>
            <w:rStyle w:val="Hyperlink"/>
            <w:sz w:val="24"/>
            <w:szCs w:val="24"/>
            <w:u w:color="0000FF"/>
          </w:rPr>
          <w:t>ACL 17-122</w:t>
        </w:r>
        <w:r w:rsidR="004F69F5" w:rsidRPr="00862AA3">
          <w:rPr>
            <w:rStyle w:val="Hyperlink"/>
            <w:color w:val="auto"/>
            <w:sz w:val="24"/>
            <w:szCs w:val="24"/>
            <w:u w:val="none"/>
          </w:rPr>
          <w:t>:</w:t>
        </w:r>
      </w:hyperlink>
      <w:r w:rsidR="004F69F5" w:rsidRPr="00862AA3">
        <w:rPr>
          <w:sz w:val="24"/>
          <w:szCs w:val="24"/>
          <w:u w:val="none"/>
        </w:rPr>
        <w:t xml:space="preserve"> Short-Term Residential Therapeutic Programs (STRTPS) Placement Criteria, Interagency Placement Committees (IPCS), Second Level Review For Ongoing Placements Into Group Homes And</w:t>
      </w:r>
      <w:r w:rsidR="004F69F5" w:rsidRPr="00862AA3">
        <w:rPr>
          <w:spacing w:val="-15"/>
          <w:sz w:val="24"/>
          <w:szCs w:val="24"/>
          <w:u w:val="none"/>
        </w:rPr>
        <w:t xml:space="preserve"> </w:t>
      </w:r>
      <w:r w:rsidR="004F69F5" w:rsidRPr="00862AA3">
        <w:rPr>
          <w:sz w:val="24"/>
          <w:szCs w:val="24"/>
          <w:u w:val="none"/>
        </w:rPr>
        <w:t>STRTPS</w:t>
      </w:r>
    </w:p>
    <w:p w14:paraId="317BF92A" w14:textId="01EADE9D" w:rsidR="00BD1192" w:rsidRPr="00862AA3" w:rsidRDefault="001C70B0" w:rsidP="00447EF3">
      <w:pPr>
        <w:pStyle w:val="ListParagraph"/>
        <w:numPr>
          <w:ilvl w:val="0"/>
          <w:numId w:val="1"/>
        </w:numPr>
        <w:ind w:left="720" w:right="405"/>
        <w:rPr>
          <w:sz w:val="24"/>
          <w:szCs w:val="24"/>
          <w:u w:val="none"/>
        </w:rPr>
      </w:pPr>
      <w:hyperlink r:id="rId160" w:history="1">
        <w:r w:rsidR="004F69F5" w:rsidRPr="00862AA3">
          <w:rPr>
            <w:rStyle w:val="Hyperlink"/>
            <w:sz w:val="24"/>
            <w:szCs w:val="24"/>
            <w:u w:color="0000FF"/>
          </w:rPr>
          <w:t>ACL 17-112</w:t>
        </w:r>
        <w:r w:rsidR="004F69F5" w:rsidRPr="00862AA3">
          <w:rPr>
            <w:rStyle w:val="Hyperlink"/>
            <w:color w:val="auto"/>
            <w:sz w:val="24"/>
            <w:szCs w:val="24"/>
            <w:u w:val="none"/>
          </w:rPr>
          <w:t>:</w:t>
        </w:r>
      </w:hyperlink>
      <w:r w:rsidR="004F69F5" w:rsidRPr="00862AA3">
        <w:rPr>
          <w:sz w:val="24"/>
          <w:szCs w:val="24"/>
          <w:u w:val="none"/>
        </w:rPr>
        <w:t xml:space="preserve"> Statewide Effectiveness Of The Approved Relative</w:t>
      </w:r>
      <w:r w:rsidR="004F69F5" w:rsidRPr="00862AA3">
        <w:rPr>
          <w:spacing w:val="-43"/>
          <w:sz w:val="24"/>
          <w:szCs w:val="24"/>
          <w:u w:val="none"/>
        </w:rPr>
        <w:t xml:space="preserve"> </w:t>
      </w:r>
      <w:r w:rsidR="004F69F5" w:rsidRPr="00862AA3">
        <w:rPr>
          <w:sz w:val="24"/>
          <w:szCs w:val="24"/>
          <w:u w:val="none"/>
        </w:rPr>
        <w:t>Caregiver (ARC)</w:t>
      </w:r>
      <w:r w:rsidR="004F69F5" w:rsidRPr="00862AA3">
        <w:rPr>
          <w:spacing w:val="-2"/>
          <w:sz w:val="24"/>
          <w:szCs w:val="24"/>
          <w:u w:val="none"/>
        </w:rPr>
        <w:t xml:space="preserve"> </w:t>
      </w:r>
      <w:r w:rsidR="004F69F5" w:rsidRPr="00862AA3">
        <w:rPr>
          <w:sz w:val="24"/>
          <w:szCs w:val="24"/>
          <w:u w:val="none"/>
        </w:rPr>
        <w:t>Program</w:t>
      </w:r>
    </w:p>
    <w:p w14:paraId="7C12924D" w14:textId="2A6AD3ED" w:rsidR="00BD1192" w:rsidRPr="00862AA3" w:rsidRDefault="001C70B0" w:rsidP="00447EF3">
      <w:pPr>
        <w:pStyle w:val="ListParagraph"/>
        <w:numPr>
          <w:ilvl w:val="0"/>
          <w:numId w:val="1"/>
        </w:numPr>
        <w:spacing w:line="237" w:lineRule="auto"/>
        <w:ind w:left="720" w:right="522"/>
        <w:rPr>
          <w:sz w:val="24"/>
          <w:szCs w:val="24"/>
          <w:u w:val="none"/>
        </w:rPr>
      </w:pPr>
      <w:hyperlink r:id="rId161" w:history="1">
        <w:r w:rsidR="004F69F5" w:rsidRPr="00862AA3">
          <w:rPr>
            <w:rStyle w:val="Hyperlink"/>
            <w:sz w:val="24"/>
            <w:szCs w:val="24"/>
            <w:u w:color="0000FF"/>
          </w:rPr>
          <w:t>ACL 17-111</w:t>
        </w:r>
      </w:hyperlink>
      <w:r w:rsidR="004F69F5" w:rsidRPr="00862AA3">
        <w:rPr>
          <w:sz w:val="24"/>
          <w:szCs w:val="24"/>
          <w:u w:val="none" w:color="0000FF"/>
        </w:rPr>
        <w:t>:</w:t>
      </w:r>
      <w:r w:rsidR="004F69F5" w:rsidRPr="00862AA3">
        <w:rPr>
          <w:sz w:val="24"/>
          <w:szCs w:val="24"/>
          <w:u w:val="none"/>
        </w:rPr>
        <w:t xml:space="preserve"> Delayed Implementation Of The Home-Based Family Care</w:t>
      </w:r>
      <w:r w:rsidR="004F69F5" w:rsidRPr="00862AA3">
        <w:rPr>
          <w:spacing w:val="-34"/>
          <w:sz w:val="24"/>
          <w:szCs w:val="24"/>
          <w:u w:val="none"/>
        </w:rPr>
        <w:t xml:space="preserve"> </w:t>
      </w:r>
      <w:r w:rsidR="004F69F5" w:rsidRPr="00862AA3">
        <w:rPr>
          <w:sz w:val="24"/>
          <w:szCs w:val="24"/>
          <w:u w:val="none"/>
        </w:rPr>
        <w:t>- Level Of Care (LOC) Rate Determination</w:t>
      </w:r>
      <w:r w:rsidR="004F69F5" w:rsidRPr="00862AA3">
        <w:rPr>
          <w:spacing w:val="1"/>
          <w:sz w:val="24"/>
          <w:szCs w:val="24"/>
          <w:u w:val="none"/>
        </w:rPr>
        <w:t xml:space="preserve"> </w:t>
      </w:r>
      <w:r w:rsidR="004F69F5" w:rsidRPr="00862AA3">
        <w:rPr>
          <w:sz w:val="24"/>
          <w:szCs w:val="24"/>
          <w:u w:val="none"/>
        </w:rPr>
        <w:t>Protocol</w:t>
      </w:r>
    </w:p>
    <w:p w14:paraId="6F839034" w14:textId="5F50E8FD" w:rsidR="00BD1192" w:rsidRPr="00862AA3" w:rsidRDefault="001C70B0" w:rsidP="00447EF3">
      <w:pPr>
        <w:pStyle w:val="ListParagraph"/>
        <w:numPr>
          <w:ilvl w:val="0"/>
          <w:numId w:val="1"/>
        </w:numPr>
        <w:ind w:left="720" w:right="587"/>
        <w:rPr>
          <w:sz w:val="24"/>
          <w:szCs w:val="24"/>
          <w:u w:val="none"/>
        </w:rPr>
      </w:pPr>
      <w:hyperlink r:id="rId162" w:history="1">
        <w:r w:rsidR="004F69F5" w:rsidRPr="00862AA3">
          <w:rPr>
            <w:rStyle w:val="Hyperlink"/>
            <w:sz w:val="24"/>
            <w:szCs w:val="24"/>
            <w:u w:color="0000FF"/>
          </w:rPr>
          <w:t>ACL 17-109</w:t>
        </w:r>
      </w:hyperlink>
      <w:r w:rsidR="004F69F5" w:rsidRPr="00862AA3">
        <w:rPr>
          <w:sz w:val="24"/>
          <w:szCs w:val="24"/>
          <w:u w:val="none" w:color="0000FF"/>
        </w:rPr>
        <w:t>:</w:t>
      </w:r>
      <w:r w:rsidR="004F69F5" w:rsidRPr="00862AA3">
        <w:rPr>
          <w:sz w:val="24"/>
          <w:szCs w:val="24"/>
          <w:u w:val="none"/>
        </w:rPr>
        <w:t xml:space="preserve"> Emergency Child Care Bridge Program For Foster Children (Bridge Program)</w:t>
      </w:r>
    </w:p>
    <w:p w14:paraId="253FFB07" w14:textId="3E07241A" w:rsidR="00BD1192" w:rsidRPr="00862AA3" w:rsidRDefault="001C70B0" w:rsidP="00447EF3">
      <w:pPr>
        <w:pStyle w:val="ListParagraph"/>
        <w:numPr>
          <w:ilvl w:val="0"/>
          <w:numId w:val="1"/>
        </w:numPr>
        <w:ind w:left="720" w:right="381"/>
        <w:rPr>
          <w:sz w:val="24"/>
          <w:szCs w:val="24"/>
          <w:u w:val="none"/>
        </w:rPr>
      </w:pPr>
      <w:hyperlink r:id="rId163">
        <w:r w:rsidR="004F69F5" w:rsidRPr="00862AA3">
          <w:rPr>
            <w:color w:val="0000FF"/>
            <w:sz w:val="24"/>
            <w:szCs w:val="24"/>
            <w:u w:color="0000FF"/>
          </w:rPr>
          <w:t>ACL 17-104</w:t>
        </w:r>
        <w:r w:rsidR="004F69F5" w:rsidRPr="00862AA3">
          <w:rPr>
            <w:sz w:val="24"/>
            <w:szCs w:val="24"/>
            <w:u w:val="none"/>
          </w:rPr>
          <w:t>:</w:t>
        </w:r>
        <w:r w:rsidR="004F69F5" w:rsidRPr="00862AA3">
          <w:rPr>
            <w:color w:val="0000FF"/>
            <w:sz w:val="24"/>
            <w:szCs w:val="24"/>
            <w:u w:val="none"/>
          </w:rPr>
          <w:t xml:space="preserve"> </w:t>
        </w:r>
      </w:hyperlink>
      <w:r w:rsidR="004F69F5" w:rsidRPr="00862AA3">
        <w:rPr>
          <w:sz w:val="24"/>
          <w:szCs w:val="24"/>
          <w:u w:val="none"/>
        </w:rPr>
        <w:t>Emergency child care bride program for foster children (Bride Program)</w:t>
      </w:r>
    </w:p>
    <w:p w14:paraId="228DF0D2" w14:textId="3300CC64" w:rsidR="00BD1192" w:rsidRPr="00862AA3" w:rsidRDefault="001C70B0" w:rsidP="00447EF3">
      <w:pPr>
        <w:pStyle w:val="ListParagraph"/>
        <w:numPr>
          <w:ilvl w:val="0"/>
          <w:numId w:val="1"/>
        </w:numPr>
        <w:ind w:left="720" w:right="534"/>
        <w:rPr>
          <w:sz w:val="24"/>
          <w:szCs w:val="24"/>
          <w:u w:val="none"/>
        </w:rPr>
      </w:pPr>
      <w:hyperlink r:id="rId164" w:history="1">
        <w:r w:rsidR="004F69F5" w:rsidRPr="00862AA3">
          <w:rPr>
            <w:rStyle w:val="Hyperlink"/>
            <w:sz w:val="24"/>
            <w:szCs w:val="24"/>
            <w:u w:color="0000FF"/>
          </w:rPr>
          <w:t>ACL 17-90</w:t>
        </w:r>
        <w:r w:rsidR="004F69F5" w:rsidRPr="00862AA3">
          <w:rPr>
            <w:rStyle w:val="Hyperlink"/>
            <w:color w:val="auto"/>
            <w:sz w:val="24"/>
            <w:szCs w:val="24"/>
            <w:u w:val="none"/>
          </w:rPr>
          <w:t>:</w:t>
        </w:r>
      </w:hyperlink>
      <w:r w:rsidR="004F69F5" w:rsidRPr="00862AA3">
        <w:rPr>
          <w:sz w:val="24"/>
          <w:szCs w:val="24"/>
          <w:u w:val="none"/>
        </w:rPr>
        <w:t xml:space="preserve"> Foster Parent Recruitment, Retention, And Support (FPRRS) Funding Opportunity For Fiscal (FY)</w:t>
      </w:r>
      <w:r w:rsidR="004F69F5" w:rsidRPr="00862AA3">
        <w:rPr>
          <w:spacing w:val="-7"/>
          <w:sz w:val="24"/>
          <w:szCs w:val="24"/>
          <w:u w:val="none"/>
        </w:rPr>
        <w:t xml:space="preserve"> </w:t>
      </w:r>
      <w:r w:rsidR="004F69F5" w:rsidRPr="00862AA3">
        <w:rPr>
          <w:sz w:val="24"/>
          <w:szCs w:val="24"/>
          <w:u w:val="none"/>
        </w:rPr>
        <w:t>2017-18</w:t>
      </w:r>
    </w:p>
    <w:p w14:paraId="3A5C6163" w14:textId="40ADF517" w:rsidR="00BD1192" w:rsidRPr="00862AA3" w:rsidRDefault="001C70B0" w:rsidP="00447EF3">
      <w:pPr>
        <w:pStyle w:val="ListParagraph"/>
        <w:numPr>
          <w:ilvl w:val="0"/>
          <w:numId w:val="1"/>
        </w:numPr>
        <w:ind w:left="720" w:right="619"/>
        <w:rPr>
          <w:sz w:val="24"/>
          <w:szCs w:val="24"/>
          <w:u w:val="none"/>
        </w:rPr>
      </w:pPr>
      <w:hyperlink r:id="rId165">
        <w:r w:rsidR="004F69F5" w:rsidRPr="00862AA3">
          <w:rPr>
            <w:color w:val="0000FF"/>
            <w:sz w:val="24"/>
            <w:szCs w:val="24"/>
            <w:u w:color="0000FF"/>
          </w:rPr>
          <w:t>ACL 17-89</w:t>
        </w:r>
        <w:r w:rsidR="004F69F5" w:rsidRPr="00862AA3">
          <w:rPr>
            <w:sz w:val="24"/>
            <w:szCs w:val="24"/>
            <w:u w:val="none"/>
          </w:rPr>
          <w:t>:</w:t>
        </w:r>
        <w:r w:rsidR="004F69F5" w:rsidRPr="00862AA3">
          <w:rPr>
            <w:color w:val="0000FF"/>
            <w:sz w:val="24"/>
            <w:szCs w:val="24"/>
            <w:u w:val="none"/>
          </w:rPr>
          <w:t xml:space="preserve"> </w:t>
        </w:r>
      </w:hyperlink>
      <w:r w:rsidR="004F69F5" w:rsidRPr="00862AA3">
        <w:rPr>
          <w:sz w:val="24"/>
          <w:szCs w:val="24"/>
          <w:u w:val="none"/>
        </w:rPr>
        <w:t>Sharing Ratios For Foster Family Agency (FFA), Intensive Services Foster Care (ISFC), Short-Term Residential Therapeutic Program (STRTP), Community Treatment Facility (CTF), Group Home (GH) and Transitional Housing Placement Plus Foster Care (THP+FC) For Fiscal Year (FY) 2016-17 and FY 2017-18 and CTF Rate For FY</w:t>
      </w:r>
      <w:r w:rsidR="004F69F5" w:rsidRPr="00862AA3">
        <w:rPr>
          <w:spacing w:val="-11"/>
          <w:sz w:val="24"/>
          <w:szCs w:val="24"/>
          <w:u w:val="none"/>
        </w:rPr>
        <w:t xml:space="preserve"> </w:t>
      </w:r>
      <w:r w:rsidR="004F69F5" w:rsidRPr="00862AA3">
        <w:rPr>
          <w:sz w:val="24"/>
          <w:szCs w:val="24"/>
          <w:u w:val="none"/>
        </w:rPr>
        <w:t>2017-18</w:t>
      </w:r>
    </w:p>
    <w:p w14:paraId="0510D62E" w14:textId="6CA0483F" w:rsidR="00BD1192" w:rsidRPr="00862AA3" w:rsidRDefault="001C70B0" w:rsidP="00D4568B">
      <w:pPr>
        <w:pStyle w:val="ListParagraph"/>
        <w:numPr>
          <w:ilvl w:val="0"/>
          <w:numId w:val="1"/>
        </w:numPr>
        <w:ind w:left="720" w:right="558"/>
        <w:rPr>
          <w:sz w:val="24"/>
          <w:szCs w:val="24"/>
          <w:u w:val="none"/>
        </w:rPr>
      </w:pPr>
      <w:hyperlink r:id="rId166" w:history="1">
        <w:r w:rsidR="004F69F5" w:rsidRPr="00862AA3">
          <w:rPr>
            <w:rStyle w:val="Hyperlink"/>
            <w:sz w:val="24"/>
            <w:szCs w:val="24"/>
            <w:u w:color="0000FF"/>
          </w:rPr>
          <w:t>ACL 17-77</w:t>
        </w:r>
      </w:hyperlink>
      <w:r w:rsidR="004F69F5" w:rsidRPr="00862AA3">
        <w:rPr>
          <w:sz w:val="24"/>
          <w:szCs w:val="24"/>
          <w:u w:val="none"/>
        </w:rPr>
        <w:t>: Implementation Of Presumptive Transfer For Foster Children Placed Out Of</w:t>
      </w:r>
      <w:r w:rsidR="004F69F5" w:rsidRPr="00862AA3">
        <w:rPr>
          <w:spacing w:val="-1"/>
          <w:sz w:val="24"/>
          <w:szCs w:val="24"/>
          <w:u w:val="none"/>
        </w:rPr>
        <w:t xml:space="preserve"> </w:t>
      </w:r>
      <w:r w:rsidR="004F69F5" w:rsidRPr="00862AA3">
        <w:rPr>
          <w:sz w:val="24"/>
          <w:szCs w:val="24"/>
          <w:u w:val="none"/>
        </w:rPr>
        <w:t>County</w:t>
      </w:r>
    </w:p>
    <w:p w14:paraId="71F55390" w14:textId="5C00915F" w:rsidR="00BD1192" w:rsidRPr="00862AA3" w:rsidRDefault="001C70B0" w:rsidP="00D4568B">
      <w:pPr>
        <w:pStyle w:val="ListParagraph"/>
        <w:numPr>
          <w:ilvl w:val="0"/>
          <w:numId w:val="1"/>
        </w:numPr>
        <w:ind w:left="720" w:right="452"/>
        <w:rPr>
          <w:sz w:val="24"/>
          <w:szCs w:val="24"/>
          <w:u w:val="none"/>
        </w:rPr>
      </w:pPr>
      <w:hyperlink r:id="rId167">
        <w:r w:rsidR="004F69F5" w:rsidRPr="00862AA3">
          <w:rPr>
            <w:color w:val="0000FF"/>
            <w:sz w:val="24"/>
            <w:szCs w:val="24"/>
            <w:u w:color="0000FF"/>
          </w:rPr>
          <w:t>ACL 17-75</w:t>
        </w:r>
      </w:hyperlink>
      <w:r w:rsidR="004F69F5" w:rsidRPr="00862AA3">
        <w:rPr>
          <w:sz w:val="24"/>
          <w:szCs w:val="24"/>
          <w:u w:val="none"/>
        </w:rPr>
        <w:t>: Aid to Families with Dependent Children-Foster Care (AFDC- FC) California Necessities Index (CNI) Increases and Other Rate</w:t>
      </w:r>
      <w:r w:rsidR="004F69F5" w:rsidRPr="00862AA3">
        <w:rPr>
          <w:spacing w:val="-24"/>
          <w:sz w:val="24"/>
          <w:szCs w:val="24"/>
          <w:u w:val="none"/>
        </w:rPr>
        <w:t xml:space="preserve"> </w:t>
      </w:r>
      <w:r w:rsidR="004F69F5" w:rsidRPr="00862AA3">
        <w:rPr>
          <w:sz w:val="24"/>
          <w:szCs w:val="24"/>
          <w:u w:val="none"/>
        </w:rPr>
        <w:t>Increases</w:t>
      </w:r>
    </w:p>
    <w:p w14:paraId="6B93A5A2" w14:textId="1CD5C65A" w:rsidR="00BD1192" w:rsidRPr="00862AA3" w:rsidRDefault="001C70B0" w:rsidP="00447EF3">
      <w:pPr>
        <w:pStyle w:val="ListParagraph"/>
        <w:numPr>
          <w:ilvl w:val="0"/>
          <w:numId w:val="1"/>
        </w:numPr>
        <w:spacing w:line="237" w:lineRule="auto"/>
        <w:ind w:left="720" w:right="1281"/>
        <w:rPr>
          <w:sz w:val="24"/>
          <w:szCs w:val="24"/>
          <w:u w:val="none"/>
        </w:rPr>
      </w:pPr>
      <w:hyperlink r:id="rId168" w:history="1">
        <w:r w:rsidR="004F69F5" w:rsidRPr="00862AA3">
          <w:rPr>
            <w:rStyle w:val="Hyperlink"/>
            <w:sz w:val="24"/>
            <w:szCs w:val="24"/>
            <w:u w:color="0000FF"/>
          </w:rPr>
          <w:t>ACL 17-68</w:t>
        </w:r>
      </w:hyperlink>
      <w:r w:rsidR="004F69F5" w:rsidRPr="00862AA3">
        <w:rPr>
          <w:sz w:val="24"/>
          <w:szCs w:val="24"/>
          <w:u w:val="none" w:color="0000FF"/>
        </w:rPr>
        <w:t>:</w:t>
      </w:r>
      <w:r w:rsidR="004F69F5" w:rsidRPr="00862AA3">
        <w:rPr>
          <w:sz w:val="24"/>
          <w:szCs w:val="24"/>
          <w:u w:val="none"/>
        </w:rPr>
        <w:t xml:space="preserve"> Foster Family Agency Placements With Relatives And Nonrelative Extended Family Members</w:t>
      </w:r>
      <w:r w:rsidR="004F69F5" w:rsidRPr="00862AA3">
        <w:rPr>
          <w:spacing w:val="-5"/>
          <w:sz w:val="24"/>
          <w:szCs w:val="24"/>
          <w:u w:val="none"/>
        </w:rPr>
        <w:t xml:space="preserve"> </w:t>
      </w:r>
      <w:r w:rsidR="004F69F5" w:rsidRPr="00862AA3">
        <w:rPr>
          <w:sz w:val="24"/>
          <w:szCs w:val="24"/>
          <w:u w:val="none"/>
        </w:rPr>
        <w:t>(NREFMs)</w:t>
      </w:r>
    </w:p>
    <w:p w14:paraId="1A462E77" w14:textId="50272032" w:rsidR="00BD1192" w:rsidRPr="00862AA3" w:rsidRDefault="001C70B0" w:rsidP="00447EF3">
      <w:pPr>
        <w:pStyle w:val="ListParagraph"/>
        <w:numPr>
          <w:ilvl w:val="0"/>
          <w:numId w:val="1"/>
        </w:numPr>
        <w:spacing w:before="1"/>
        <w:ind w:left="720" w:right="238"/>
        <w:rPr>
          <w:sz w:val="24"/>
          <w:szCs w:val="24"/>
          <w:u w:val="none"/>
        </w:rPr>
      </w:pPr>
      <w:hyperlink r:id="rId169" w:history="1">
        <w:r w:rsidR="004F69F5" w:rsidRPr="00862AA3">
          <w:rPr>
            <w:rStyle w:val="Hyperlink"/>
            <w:sz w:val="24"/>
            <w:szCs w:val="24"/>
            <w:u w:color="0000FF"/>
          </w:rPr>
          <w:t>ACL 17-64</w:t>
        </w:r>
      </w:hyperlink>
      <w:r w:rsidR="004F69F5" w:rsidRPr="00862AA3">
        <w:rPr>
          <w:sz w:val="24"/>
          <w:szCs w:val="24"/>
          <w:u w:val="none"/>
        </w:rPr>
        <w:t>: Changes In Placement Practices For Children, Youth, And Non- Minor Dependents (NMDs) In Foster</w:t>
      </w:r>
      <w:r w:rsidR="004F69F5" w:rsidRPr="00862AA3">
        <w:rPr>
          <w:spacing w:val="-4"/>
          <w:sz w:val="24"/>
          <w:szCs w:val="24"/>
          <w:u w:val="none"/>
        </w:rPr>
        <w:t xml:space="preserve"> </w:t>
      </w:r>
      <w:r w:rsidR="004F69F5" w:rsidRPr="00862AA3">
        <w:rPr>
          <w:sz w:val="24"/>
          <w:szCs w:val="24"/>
          <w:u w:val="none"/>
        </w:rPr>
        <w:t>Care</w:t>
      </w:r>
    </w:p>
    <w:p w14:paraId="11715364" w14:textId="080AEC2B" w:rsidR="00BD1192" w:rsidRPr="00862AA3" w:rsidRDefault="001C70B0" w:rsidP="00447EF3">
      <w:pPr>
        <w:pStyle w:val="ListParagraph"/>
        <w:numPr>
          <w:ilvl w:val="0"/>
          <w:numId w:val="1"/>
        </w:numPr>
        <w:ind w:left="720" w:right="411"/>
        <w:rPr>
          <w:sz w:val="24"/>
          <w:szCs w:val="24"/>
          <w:u w:val="none"/>
        </w:rPr>
      </w:pPr>
      <w:hyperlink r:id="rId170" w:history="1">
        <w:r w:rsidR="004F69F5" w:rsidRPr="00862AA3">
          <w:rPr>
            <w:rStyle w:val="Hyperlink"/>
            <w:sz w:val="24"/>
            <w:szCs w:val="24"/>
            <w:u w:color="0000FF"/>
          </w:rPr>
          <w:t>ACL 17-50</w:t>
        </w:r>
      </w:hyperlink>
      <w:r w:rsidR="004F69F5" w:rsidRPr="00862AA3">
        <w:rPr>
          <w:sz w:val="24"/>
          <w:szCs w:val="24"/>
          <w:u w:val="none" w:color="0000FF"/>
        </w:rPr>
        <w:t>:</w:t>
      </w:r>
      <w:r w:rsidR="004F69F5" w:rsidRPr="00862AA3">
        <w:rPr>
          <w:sz w:val="24"/>
          <w:szCs w:val="24"/>
          <w:u w:val="none"/>
        </w:rPr>
        <w:t xml:space="preserve"> Interstate Compact On The Placement Of Children (ICPC) Equivalency Letter For The Resource Family Approval Program (RFA) Out-Of- State</w:t>
      </w:r>
      <w:r w:rsidR="004F69F5" w:rsidRPr="00862AA3">
        <w:rPr>
          <w:spacing w:val="-2"/>
          <w:sz w:val="24"/>
          <w:szCs w:val="24"/>
          <w:u w:val="none"/>
        </w:rPr>
        <w:t xml:space="preserve"> </w:t>
      </w:r>
      <w:r w:rsidR="004F69F5" w:rsidRPr="00862AA3">
        <w:rPr>
          <w:sz w:val="24"/>
          <w:szCs w:val="24"/>
          <w:u w:val="none"/>
        </w:rPr>
        <w:t>Placement</w:t>
      </w:r>
    </w:p>
    <w:p w14:paraId="4398D3BB" w14:textId="2612E478" w:rsidR="00BD1192" w:rsidRPr="00862AA3" w:rsidRDefault="001C70B0" w:rsidP="00447EF3">
      <w:pPr>
        <w:pStyle w:val="ListParagraph"/>
        <w:numPr>
          <w:ilvl w:val="0"/>
          <w:numId w:val="1"/>
        </w:numPr>
        <w:ind w:left="720" w:right="146"/>
        <w:rPr>
          <w:sz w:val="24"/>
          <w:szCs w:val="24"/>
          <w:u w:val="none"/>
        </w:rPr>
      </w:pPr>
      <w:hyperlink r:id="rId171" w:history="1">
        <w:r w:rsidR="004F69F5" w:rsidRPr="00862AA3">
          <w:rPr>
            <w:rStyle w:val="Hyperlink"/>
            <w:sz w:val="24"/>
            <w:szCs w:val="24"/>
            <w:u w:color="0000FF"/>
          </w:rPr>
          <w:t>ACL 17-39:</w:t>
        </w:r>
      </w:hyperlink>
      <w:r w:rsidR="004F69F5" w:rsidRPr="00862AA3">
        <w:rPr>
          <w:sz w:val="24"/>
          <w:szCs w:val="24"/>
          <w:u w:val="none"/>
        </w:rPr>
        <w:t xml:space="preserve"> Licensing Administrative Action Records System (LAARS) Access Change and Requirements for Use Related to Resource Family Approval (RFA)</w:t>
      </w:r>
    </w:p>
    <w:p w14:paraId="5DB6E0CA" w14:textId="3DD3A7EF" w:rsidR="008F4B6A" w:rsidRPr="00862AA3" w:rsidRDefault="001C70B0" w:rsidP="008F4B6A">
      <w:pPr>
        <w:pStyle w:val="ListParagraph"/>
        <w:numPr>
          <w:ilvl w:val="0"/>
          <w:numId w:val="1"/>
        </w:numPr>
        <w:spacing w:line="237" w:lineRule="auto"/>
        <w:ind w:left="720" w:right="1108"/>
        <w:rPr>
          <w:sz w:val="24"/>
          <w:szCs w:val="24"/>
          <w:u w:val="none"/>
        </w:rPr>
      </w:pPr>
      <w:hyperlink r:id="rId172" w:history="1">
        <w:r w:rsidR="004F69F5" w:rsidRPr="00862AA3">
          <w:rPr>
            <w:rStyle w:val="Hyperlink"/>
            <w:sz w:val="24"/>
            <w:szCs w:val="24"/>
            <w:u w:color="0000FF"/>
          </w:rPr>
          <w:t>ACL 17-32</w:t>
        </w:r>
      </w:hyperlink>
      <w:r w:rsidR="004F69F5" w:rsidRPr="00862AA3">
        <w:rPr>
          <w:sz w:val="24"/>
          <w:szCs w:val="24"/>
          <w:u w:val="none" w:color="0000FF"/>
        </w:rPr>
        <w:t>:</w:t>
      </w:r>
      <w:r w:rsidR="004F69F5" w:rsidRPr="00862AA3">
        <w:rPr>
          <w:sz w:val="24"/>
          <w:szCs w:val="24"/>
          <w:u w:val="none"/>
        </w:rPr>
        <w:t xml:space="preserve"> Policy Clarification Regarding Assessment Centers</w:t>
      </w:r>
      <w:r w:rsidR="004F69F5" w:rsidRPr="00862AA3">
        <w:rPr>
          <w:spacing w:val="-34"/>
          <w:sz w:val="24"/>
          <w:szCs w:val="24"/>
          <w:u w:val="none"/>
        </w:rPr>
        <w:t xml:space="preserve"> </w:t>
      </w:r>
      <w:r w:rsidR="004F69F5" w:rsidRPr="00862AA3">
        <w:rPr>
          <w:sz w:val="24"/>
          <w:szCs w:val="24"/>
          <w:u w:val="none"/>
        </w:rPr>
        <w:t>And Unlicensed Transitional Shelter Care</w:t>
      </w:r>
      <w:r w:rsidR="004F69F5" w:rsidRPr="00862AA3">
        <w:rPr>
          <w:spacing w:val="-4"/>
          <w:sz w:val="24"/>
          <w:szCs w:val="24"/>
          <w:u w:val="none"/>
        </w:rPr>
        <w:t xml:space="preserve"> </w:t>
      </w:r>
      <w:r w:rsidR="004F69F5" w:rsidRPr="00862AA3">
        <w:rPr>
          <w:sz w:val="24"/>
          <w:szCs w:val="24"/>
          <w:u w:val="none"/>
        </w:rPr>
        <w:t>Facilities</w:t>
      </w:r>
    </w:p>
    <w:p w14:paraId="69A3AA24" w14:textId="7BDE5B94" w:rsidR="008F4B6A" w:rsidRPr="00862AA3" w:rsidRDefault="001C70B0" w:rsidP="008F4B6A">
      <w:pPr>
        <w:pStyle w:val="ListParagraph"/>
        <w:numPr>
          <w:ilvl w:val="0"/>
          <w:numId w:val="1"/>
        </w:numPr>
        <w:spacing w:line="237" w:lineRule="auto"/>
        <w:ind w:left="720" w:right="1108"/>
        <w:rPr>
          <w:sz w:val="24"/>
          <w:szCs w:val="24"/>
          <w:u w:val="none"/>
        </w:rPr>
      </w:pPr>
      <w:hyperlink r:id="rId173" w:history="1">
        <w:r w:rsidR="008F4B6A" w:rsidRPr="00862AA3">
          <w:rPr>
            <w:rStyle w:val="Hyperlink"/>
            <w:rFonts w:eastAsia="Times New Roman"/>
            <w:sz w:val="24"/>
            <w:szCs w:val="24"/>
            <w:u w:color="0000CC"/>
          </w:rPr>
          <w:t>ACL</w:t>
        </w:r>
        <w:r w:rsidR="00FE376E" w:rsidRPr="00862AA3">
          <w:rPr>
            <w:rStyle w:val="Hyperlink"/>
            <w:rFonts w:eastAsia="Times New Roman"/>
            <w:sz w:val="24"/>
            <w:szCs w:val="24"/>
            <w:u w:color="0000CC"/>
          </w:rPr>
          <w:t xml:space="preserve"> </w:t>
        </w:r>
        <w:r w:rsidR="008F4B6A" w:rsidRPr="00862AA3">
          <w:rPr>
            <w:rStyle w:val="Hyperlink"/>
            <w:rFonts w:eastAsia="Times New Roman"/>
            <w:sz w:val="24"/>
            <w:szCs w:val="24"/>
            <w:u w:color="0000CC"/>
          </w:rPr>
          <w:t>17-16EII</w:t>
        </w:r>
        <w:r w:rsidR="008F4B6A" w:rsidRPr="00862AA3">
          <w:rPr>
            <w:rStyle w:val="Hyperlink"/>
            <w:rFonts w:eastAsia="Times New Roman"/>
            <w:color w:val="auto"/>
            <w:sz w:val="24"/>
            <w:szCs w:val="24"/>
            <w:u w:val="none"/>
          </w:rPr>
          <w:t>:</w:t>
        </w:r>
      </w:hyperlink>
      <w:r w:rsidR="008F4B6A" w:rsidRPr="00862AA3">
        <w:rPr>
          <w:rStyle w:val="Hyperlink"/>
          <w:rFonts w:eastAsia="Times New Roman"/>
          <w:color w:val="0000FF"/>
          <w:sz w:val="24"/>
          <w:szCs w:val="24"/>
          <w:u w:val="none"/>
        </w:rPr>
        <w:t xml:space="preserve"> </w:t>
      </w:r>
      <w:r w:rsidR="008F4B6A" w:rsidRPr="00862AA3">
        <w:rPr>
          <w:rFonts w:eastAsia="Times New Roman"/>
          <w:color w:val="000000"/>
          <w:sz w:val="24"/>
          <w:szCs w:val="24"/>
          <w:u w:val="none"/>
        </w:rPr>
        <w:t xml:space="preserve">Resource Family Approval Program (RFA) – Extension Of </w:t>
      </w:r>
      <w:r w:rsidR="008F4B6A" w:rsidRPr="00862AA3">
        <w:rPr>
          <w:rFonts w:eastAsia="Times New Roman"/>
          <w:color w:val="000000"/>
          <w:sz w:val="24"/>
          <w:szCs w:val="24"/>
          <w:u w:val="none"/>
        </w:rPr>
        <w:lastRenderedPageBreak/>
        <w:t>Conversion Of Existing Approved And Licensed Foster Caregivers To Resource Families</w:t>
      </w:r>
    </w:p>
    <w:p w14:paraId="5FD65519" w14:textId="1C6C4237" w:rsidR="00BD1192" w:rsidRPr="00862AA3" w:rsidRDefault="001C70B0" w:rsidP="00447EF3">
      <w:pPr>
        <w:pStyle w:val="ListParagraph"/>
        <w:numPr>
          <w:ilvl w:val="0"/>
          <w:numId w:val="1"/>
        </w:numPr>
        <w:spacing w:line="256" w:lineRule="auto"/>
        <w:ind w:left="720" w:right="1265"/>
        <w:rPr>
          <w:sz w:val="24"/>
          <w:szCs w:val="24"/>
          <w:u w:val="none"/>
        </w:rPr>
      </w:pPr>
      <w:hyperlink r:id="rId174" w:history="1">
        <w:r w:rsidR="004F69F5" w:rsidRPr="00862AA3">
          <w:rPr>
            <w:rStyle w:val="Hyperlink"/>
            <w:sz w:val="24"/>
            <w:szCs w:val="24"/>
            <w:u w:color="0000FF"/>
          </w:rPr>
          <w:t>ACL 17-16</w:t>
        </w:r>
      </w:hyperlink>
      <w:r w:rsidR="004F69F5" w:rsidRPr="00862AA3">
        <w:rPr>
          <w:sz w:val="24"/>
          <w:szCs w:val="24"/>
          <w:u w:val="none"/>
        </w:rPr>
        <w:t xml:space="preserve">: </w:t>
      </w:r>
      <w:hyperlink r:id="rId175">
        <w:r w:rsidR="004F69F5" w:rsidRPr="00862AA3">
          <w:rPr>
            <w:sz w:val="24"/>
            <w:szCs w:val="24"/>
            <w:u w:val="none"/>
          </w:rPr>
          <w:t>Conversion of Existing Approved And Licensed Foster</w:t>
        </w:r>
      </w:hyperlink>
      <w:hyperlink r:id="rId176">
        <w:r w:rsidR="004F69F5" w:rsidRPr="00862AA3">
          <w:rPr>
            <w:sz w:val="24"/>
            <w:szCs w:val="24"/>
            <w:u w:val="none"/>
          </w:rPr>
          <w:t xml:space="preserve"> Caregivers to Resource Families</w:t>
        </w:r>
      </w:hyperlink>
    </w:p>
    <w:p w14:paraId="3C8B8550" w14:textId="0034FECB" w:rsidR="00BD1192" w:rsidRPr="00862AA3" w:rsidRDefault="001C70B0" w:rsidP="00447EF3">
      <w:pPr>
        <w:pStyle w:val="ListParagraph"/>
        <w:numPr>
          <w:ilvl w:val="0"/>
          <w:numId w:val="1"/>
        </w:numPr>
        <w:spacing w:before="1" w:line="256" w:lineRule="auto"/>
        <w:ind w:left="720" w:right="670"/>
        <w:rPr>
          <w:sz w:val="24"/>
          <w:szCs w:val="24"/>
          <w:u w:val="none"/>
        </w:rPr>
      </w:pPr>
      <w:hyperlink r:id="rId177" w:history="1">
        <w:r w:rsidR="004F69F5" w:rsidRPr="00862AA3">
          <w:rPr>
            <w:rStyle w:val="Hyperlink"/>
            <w:sz w:val="24"/>
            <w:szCs w:val="24"/>
            <w:u w:color="0000FF"/>
          </w:rPr>
          <w:t>ACL 17-15</w:t>
        </w:r>
      </w:hyperlink>
      <w:r w:rsidR="004F69F5" w:rsidRPr="00862AA3">
        <w:rPr>
          <w:sz w:val="24"/>
          <w:szCs w:val="24"/>
          <w:u w:val="none" w:color="0000FF"/>
        </w:rPr>
        <w:t>:</w:t>
      </w:r>
      <w:r w:rsidR="004F69F5" w:rsidRPr="00862AA3">
        <w:rPr>
          <w:sz w:val="24"/>
          <w:szCs w:val="24"/>
          <w:u w:val="none"/>
        </w:rPr>
        <w:t xml:space="preserve"> Sharing Ratios For Group Home Programs Fiscal Year</w:t>
      </w:r>
      <w:r w:rsidR="004F69F5" w:rsidRPr="00862AA3">
        <w:rPr>
          <w:spacing w:val="-36"/>
          <w:sz w:val="24"/>
          <w:szCs w:val="24"/>
          <w:u w:val="none"/>
        </w:rPr>
        <w:t xml:space="preserve"> </w:t>
      </w:r>
      <w:r w:rsidR="004F69F5" w:rsidRPr="00862AA3">
        <w:rPr>
          <w:sz w:val="24"/>
          <w:szCs w:val="24"/>
          <w:u w:val="none"/>
        </w:rPr>
        <w:t>(FY) 2016-17</w:t>
      </w:r>
    </w:p>
    <w:p w14:paraId="653D628D" w14:textId="0F811F94" w:rsidR="00BD1192" w:rsidRPr="00862AA3" w:rsidRDefault="001C70B0" w:rsidP="00447EF3">
      <w:pPr>
        <w:pStyle w:val="ListParagraph"/>
        <w:numPr>
          <w:ilvl w:val="0"/>
          <w:numId w:val="1"/>
        </w:numPr>
        <w:spacing w:before="11" w:line="228" w:lineRule="auto"/>
        <w:ind w:left="720" w:right="465"/>
        <w:rPr>
          <w:sz w:val="24"/>
          <w:szCs w:val="24"/>
          <w:u w:val="none"/>
        </w:rPr>
      </w:pPr>
      <w:hyperlink r:id="rId178" w:history="1">
        <w:r w:rsidR="004F69F5" w:rsidRPr="00862AA3">
          <w:rPr>
            <w:rStyle w:val="Hyperlink"/>
            <w:position w:val="1"/>
            <w:sz w:val="24"/>
            <w:szCs w:val="24"/>
            <w:u w:color="0000FF"/>
          </w:rPr>
          <w:t>ACL 17-14</w:t>
        </w:r>
      </w:hyperlink>
      <w:r w:rsidR="004F69F5" w:rsidRPr="00862AA3">
        <w:rPr>
          <w:position w:val="1"/>
          <w:sz w:val="24"/>
          <w:szCs w:val="24"/>
          <w:u w:val="none"/>
        </w:rPr>
        <w:t>:</w:t>
      </w:r>
      <w:r w:rsidR="004F69F5" w:rsidRPr="00862AA3">
        <w:rPr>
          <w:color w:val="0000FF"/>
          <w:position w:val="1"/>
          <w:sz w:val="24"/>
          <w:szCs w:val="24"/>
          <w:u w:val="none"/>
        </w:rPr>
        <w:t xml:space="preserve"> </w:t>
      </w:r>
      <w:r w:rsidR="004F69F5" w:rsidRPr="00862AA3">
        <w:rPr>
          <w:position w:val="1"/>
          <w:sz w:val="24"/>
          <w:szCs w:val="24"/>
          <w:u w:val="none"/>
        </w:rPr>
        <w:t>Optional County Review Of Provider Program Statements And</w:t>
      </w:r>
      <w:r w:rsidR="004F69F5" w:rsidRPr="00862AA3">
        <w:rPr>
          <w:sz w:val="24"/>
          <w:szCs w:val="24"/>
          <w:u w:val="none"/>
        </w:rPr>
        <w:t xml:space="preserve"> Letter Of Recommendation</w:t>
      </w:r>
    </w:p>
    <w:p w14:paraId="7863CCEA" w14:textId="67A5349C" w:rsidR="004F1733" w:rsidRPr="00862AA3" w:rsidRDefault="001C70B0" w:rsidP="00956F7E">
      <w:pPr>
        <w:pStyle w:val="ListParagraph"/>
        <w:numPr>
          <w:ilvl w:val="0"/>
          <w:numId w:val="1"/>
        </w:numPr>
        <w:spacing w:before="8" w:line="235" w:lineRule="auto"/>
        <w:ind w:left="720" w:right="398"/>
        <w:rPr>
          <w:sz w:val="24"/>
          <w:szCs w:val="24"/>
          <w:u w:val="none"/>
        </w:rPr>
      </w:pPr>
      <w:hyperlink r:id="rId179" w:history="1">
        <w:r w:rsidR="004F69F5" w:rsidRPr="00862AA3">
          <w:rPr>
            <w:rStyle w:val="Hyperlink"/>
            <w:position w:val="1"/>
            <w:sz w:val="24"/>
            <w:szCs w:val="24"/>
            <w:u w:color="0000FF"/>
          </w:rPr>
          <w:t>ACL 17-11</w:t>
        </w:r>
      </w:hyperlink>
      <w:r w:rsidR="004F69F5" w:rsidRPr="00862AA3">
        <w:rPr>
          <w:position w:val="1"/>
          <w:sz w:val="24"/>
          <w:szCs w:val="24"/>
          <w:u w:val="none" w:color="0000FF"/>
        </w:rPr>
        <w:t>:</w:t>
      </w:r>
      <w:r w:rsidR="004F69F5" w:rsidRPr="00862AA3">
        <w:rPr>
          <w:position w:val="1"/>
          <w:sz w:val="24"/>
          <w:szCs w:val="24"/>
          <w:u w:val="none"/>
        </w:rPr>
        <w:t xml:space="preserve"> Phase II Implementation Of The Continuum Of Care Reform</w:t>
      </w:r>
      <w:r w:rsidR="004F69F5" w:rsidRPr="00862AA3">
        <w:rPr>
          <w:sz w:val="24"/>
          <w:szCs w:val="24"/>
          <w:u w:val="none"/>
        </w:rPr>
        <w:t xml:space="preserve"> (CCR) Home-Based Family Care (HBFC) And Short-Term Residential Therapeutic Program (STRTP) Rates Structure And Conversion Process From The Old Rate Structure To The New Rate</w:t>
      </w:r>
      <w:r w:rsidR="004F69F5" w:rsidRPr="00862AA3">
        <w:rPr>
          <w:spacing w:val="-4"/>
          <w:sz w:val="24"/>
          <w:szCs w:val="24"/>
          <w:u w:val="none"/>
        </w:rPr>
        <w:t xml:space="preserve"> </w:t>
      </w:r>
      <w:r w:rsidR="004F69F5" w:rsidRPr="00862AA3">
        <w:rPr>
          <w:sz w:val="24"/>
          <w:szCs w:val="24"/>
          <w:u w:val="none"/>
        </w:rPr>
        <w:t>Structure</w:t>
      </w:r>
    </w:p>
    <w:p w14:paraId="6F40AC74" w14:textId="47E043F0" w:rsidR="00BD1192" w:rsidRPr="00862AA3" w:rsidRDefault="001C70B0" w:rsidP="00447EF3">
      <w:pPr>
        <w:pStyle w:val="ListParagraph"/>
        <w:numPr>
          <w:ilvl w:val="0"/>
          <w:numId w:val="1"/>
        </w:numPr>
        <w:spacing w:before="17" w:line="228" w:lineRule="auto"/>
        <w:ind w:left="720" w:right="691"/>
        <w:rPr>
          <w:sz w:val="24"/>
          <w:szCs w:val="24"/>
          <w:u w:val="none"/>
        </w:rPr>
      </w:pPr>
      <w:hyperlink r:id="rId180">
        <w:r w:rsidR="004F69F5" w:rsidRPr="00862AA3">
          <w:rPr>
            <w:color w:val="0000FF"/>
            <w:position w:val="1"/>
            <w:sz w:val="24"/>
            <w:szCs w:val="24"/>
            <w:u w:color="0000FF"/>
          </w:rPr>
          <w:t>ACL 17-07</w:t>
        </w:r>
      </w:hyperlink>
      <w:r w:rsidR="004F69F5" w:rsidRPr="00862AA3">
        <w:rPr>
          <w:color w:val="0000FF"/>
          <w:position w:val="1"/>
          <w:sz w:val="24"/>
          <w:szCs w:val="24"/>
          <w:u w:color="0000FF"/>
        </w:rPr>
        <w:t>:</w:t>
      </w:r>
      <w:r w:rsidR="004F69F5" w:rsidRPr="00862AA3">
        <w:rPr>
          <w:color w:val="0000FF"/>
          <w:position w:val="1"/>
          <w:sz w:val="24"/>
          <w:szCs w:val="24"/>
          <w:u w:val="none"/>
        </w:rPr>
        <w:t xml:space="preserve"> </w:t>
      </w:r>
      <w:r w:rsidR="004F69F5" w:rsidRPr="00862AA3">
        <w:rPr>
          <w:position w:val="1"/>
          <w:sz w:val="24"/>
          <w:szCs w:val="24"/>
          <w:u w:val="none"/>
        </w:rPr>
        <w:t>Revised aid to families with dependents children foster care</w:t>
      </w:r>
      <w:r w:rsidR="004F69F5" w:rsidRPr="00862AA3">
        <w:rPr>
          <w:sz w:val="24"/>
          <w:szCs w:val="24"/>
          <w:u w:val="none"/>
        </w:rPr>
        <w:t xml:space="preserve"> caseload movement and expenditures report [CA 237 FC</w:t>
      </w:r>
      <w:r w:rsidR="004F69F5" w:rsidRPr="00862AA3">
        <w:rPr>
          <w:spacing w:val="-12"/>
          <w:sz w:val="24"/>
          <w:szCs w:val="24"/>
          <w:u w:val="none"/>
        </w:rPr>
        <w:t xml:space="preserve"> </w:t>
      </w:r>
      <w:r w:rsidR="004F69F5" w:rsidRPr="00862AA3">
        <w:rPr>
          <w:sz w:val="24"/>
          <w:szCs w:val="24"/>
          <w:u w:val="none"/>
        </w:rPr>
        <w:t>(12/17</w:t>
      </w:r>
    </w:p>
    <w:p w14:paraId="1F24DE58" w14:textId="019B28B4" w:rsidR="00BD1192" w:rsidRPr="00862AA3" w:rsidRDefault="001C70B0" w:rsidP="00447EF3">
      <w:pPr>
        <w:pStyle w:val="ListParagraph"/>
        <w:numPr>
          <w:ilvl w:val="0"/>
          <w:numId w:val="1"/>
        </w:numPr>
        <w:spacing w:before="8" w:line="235" w:lineRule="auto"/>
        <w:ind w:left="720" w:right="492"/>
        <w:rPr>
          <w:sz w:val="24"/>
          <w:szCs w:val="24"/>
          <w:u w:val="none"/>
        </w:rPr>
      </w:pPr>
      <w:hyperlink r:id="rId181" w:history="1">
        <w:r w:rsidR="004F69F5" w:rsidRPr="00862AA3">
          <w:rPr>
            <w:rStyle w:val="Hyperlink"/>
            <w:position w:val="1"/>
            <w:sz w:val="24"/>
            <w:szCs w:val="24"/>
            <w:u w:color="0000FF"/>
          </w:rPr>
          <w:t>ACL 16-110</w:t>
        </w:r>
      </w:hyperlink>
      <w:r w:rsidR="004F69F5" w:rsidRPr="00862AA3">
        <w:rPr>
          <w:position w:val="1"/>
          <w:sz w:val="24"/>
          <w:szCs w:val="24"/>
          <w:u w:val="none"/>
        </w:rPr>
        <w:t>: State Hearing Procedures in Processing Disputes Under the</w:t>
      </w:r>
      <w:r w:rsidR="004F69F5" w:rsidRPr="00862AA3">
        <w:rPr>
          <w:sz w:val="24"/>
          <w:szCs w:val="24"/>
          <w:u w:val="none"/>
        </w:rPr>
        <w:t xml:space="preserve"> Resource Family Approval Program and the Superior Court Writ Harris V. California Department of Social Services</w:t>
      </w:r>
      <w:r w:rsidR="004F69F5" w:rsidRPr="00862AA3">
        <w:rPr>
          <w:spacing w:val="-1"/>
          <w:sz w:val="24"/>
          <w:szCs w:val="24"/>
          <w:u w:val="none"/>
        </w:rPr>
        <w:t xml:space="preserve"> </w:t>
      </w:r>
      <w:r w:rsidR="004F69F5" w:rsidRPr="00862AA3">
        <w:rPr>
          <w:sz w:val="24"/>
          <w:szCs w:val="24"/>
          <w:u w:val="none"/>
        </w:rPr>
        <w:t>(CDSS)</w:t>
      </w:r>
    </w:p>
    <w:p w14:paraId="6472A7B7" w14:textId="3875450D" w:rsidR="00BD1192" w:rsidRPr="00862AA3" w:rsidRDefault="001C70B0" w:rsidP="00447EF3">
      <w:pPr>
        <w:pStyle w:val="ListParagraph"/>
        <w:numPr>
          <w:ilvl w:val="0"/>
          <w:numId w:val="1"/>
        </w:numPr>
        <w:spacing w:line="288" w:lineRule="exact"/>
        <w:ind w:left="720"/>
        <w:rPr>
          <w:sz w:val="24"/>
          <w:szCs w:val="24"/>
          <w:u w:val="none"/>
        </w:rPr>
      </w:pPr>
      <w:hyperlink r:id="rId182" w:history="1">
        <w:r w:rsidR="004F69F5" w:rsidRPr="00862AA3">
          <w:rPr>
            <w:rStyle w:val="Hyperlink"/>
            <w:position w:val="1"/>
            <w:sz w:val="24"/>
            <w:szCs w:val="24"/>
            <w:u w:color="0000FF"/>
          </w:rPr>
          <w:t>ACL 16-92</w:t>
        </w:r>
      </w:hyperlink>
      <w:r w:rsidR="004F69F5" w:rsidRPr="00862AA3">
        <w:rPr>
          <w:position w:val="1"/>
          <w:sz w:val="24"/>
          <w:szCs w:val="24"/>
          <w:u w:val="none"/>
        </w:rPr>
        <w:t>: Approved Relative Caregiver Funding Option (ARC)</w:t>
      </w:r>
      <w:r w:rsidR="004F69F5" w:rsidRPr="00862AA3">
        <w:rPr>
          <w:spacing w:val="-22"/>
          <w:position w:val="1"/>
          <w:sz w:val="24"/>
          <w:szCs w:val="24"/>
          <w:u w:val="none"/>
        </w:rPr>
        <w:t xml:space="preserve"> </w:t>
      </w:r>
      <w:r w:rsidR="004F69F5" w:rsidRPr="00862AA3">
        <w:rPr>
          <w:position w:val="1"/>
          <w:sz w:val="24"/>
          <w:szCs w:val="24"/>
          <w:u w:val="none"/>
        </w:rPr>
        <w:t>Program</w:t>
      </w:r>
    </w:p>
    <w:p w14:paraId="1D98F7D7" w14:textId="05E6DE64" w:rsidR="00BD1192" w:rsidRPr="00862AA3" w:rsidRDefault="001C70B0" w:rsidP="00447EF3">
      <w:pPr>
        <w:pStyle w:val="ListParagraph"/>
        <w:numPr>
          <w:ilvl w:val="0"/>
          <w:numId w:val="1"/>
        </w:numPr>
        <w:spacing w:before="7" w:line="228" w:lineRule="auto"/>
        <w:ind w:left="720" w:right="182"/>
        <w:rPr>
          <w:sz w:val="24"/>
          <w:szCs w:val="24"/>
          <w:u w:val="none"/>
        </w:rPr>
      </w:pPr>
      <w:hyperlink r:id="rId183">
        <w:r w:rsidR="004F69F5" w:rsidRPr="00862AA3">
          <w:rPr>
            <w:color w:val="0000FF"/>
            <w:position w:val="1"/>
            <w:sz w:val="24"/>
            <w:szCs w:val="24"/>
            <w:u w:color="0000FF"/>
          </w:rPr>
          <w:t>ACL 16-84</w:t>
        </w:r>
      </w:hyperlink>
      <w:r w:rsidR="004F69F5" w:rsidRPr="00862AA3">
        <w:rPr>
          <w:position w:val="1"/>
          <w:sz w:val="24"/>
          <w:szCs w:val="24"/>
          <w:u w:val="none"/>
        </w:rPr>
        <w:t>: Requirements and Guidelines for Creating and Providing a Child</w:t>
      </w:r>
      <w:r w:rsidR="004F69F5" w:rsidRPr="00862AA3">
        <w:rPr>
          <w:sz w:val="24"/>
          <w:szCs w:val="24"/>
          <w:u w:val="none"/>
        </w:rPr>
        <w:t xml:space="preserve"> and Family Team</w:t>
      </w:r>
      <w:r w:rsidR="004F69F5" w:rsidRPr="00862AA3">
        <w:rPr>
          <w:spacing w:val="-3"/>
          <w:sz w:val="24"/>
          <w:szCs w:val="24"/>
          <w:u w:val="none"/>
        </w:rPr>
        <w:t xml:space="preserve"> </w:t>
      </w:r>
      <w:r w:rsidR="004F69F5" w:rsidRPr="00862AA3">
        <w:rPr>
          <w:sz w:val="24"/>
          <w:szCs w:val="24"/>
          <w:u w:val="none"/>
        </w:rPr>
        <w:t>(CFT)</w:t>
      </w:r>
    </w:p>
    <w:p w14:paraId="1068BD36" w14:textId="04EE5908" w:rsidR="00BD1192" w:rsidRPr="00862AA3" w:rsidRDefault="001C70B0" w:rsidP="00447EF3">
      <w:pPr>
        <w:pStyle w:val="ListParagraph"/>
        <w:numPr>
          <w:ilvl w:val="0"/>
          <w:numId w:val="1"/>
        </w:numPr>
        <w:spacing w:before="8" w:line="235" w:lineRule="auto"/>
        <w:ind w:left="720" w:right="123"/>
        <w:rPr>
          <w:sz w:val="24"/>
          <w:szCs w:val="24"/>
          <w:u w:val="none"/>
        </w:rPr>
      </w:pPr>
      <w:hyperlink r:id="rId184" w:history="1">
        <w:r w:rsidR="004F69F5" w:rsidRPr="00862AA3">
          <w:rPr>
            <w:rStyle w:val="Hyperlink"/>
            <w:position w:val="1"/>
            <w:sz w:val="24"/>
            <w:szCs w:val="24"/>
            <w:u w:color="0000FF"/>
          </w:rPr>
          <w:t>ACL 16-79</w:t>
        </w:r>
      </w:hyperlink>
      <w:r w:rsidR="004F69F5" w:rsidRPr="00862AA3">
        <w:rPr>
          <w:position w:val="1"/>
          <w:sz w:val="24"/>
          <w:szCs w:val="24"/>
          <w:u w:val="none" w:color="0000FF"/>
        </w:rPr>
        <w:t>:</w:t>
      </w:r>
      <w:r w:rsidR="004F69F5" w:rsidRPr="00862AA3">
        <w:rPr>
          <w:position w:val="1"/>
          <w:sz w:val="24"/>
          <w:szCs w:val="24"/>
          <w:u w:val="none"/>
        </w:rPr>
        <w:t xml:space="preserve"> Information About The Continuum Of Care Reform (CCR)</w:t>
      </w:r>
      <w:r w:rsidR="004F69F5" w:rsidRPr="00862AA3">
        <w:rPr>
          <w:spacing w:val="-40"/>
          <w:position w:val="1"/>
          <w:sz w:val="24"/>
          <w:szCs w:val="24"/>
          <w:u w:val="none"/>
        </w:rPr>
        <w:t xml:space="preserve"> </w:t>
      </w:r>
      <w:r w:rsidR="004F69F5" w:rsidRPr="00862AA3">
        <w:rPr>
          <w:position w:val="1"/>
          <w:sz w:val="24"/>
          <w:szCs w:val="24"/>
          <w:u w:val="none"/>
        </w:rPr>
        <w:t>Home-</w:t>
      </w:r>
      <w:r w:rsidR="004F69F5" w:rsidRPr="00862AA3">
        <w:rPr>
          <w:sz w:val="24"/>
          <w:szCs w:val="24"/>
          <w:u w:val="none"/>
        </w:rPr>
        <w:t xml:space="preserve"> Based Family Care (HBFC) And Short-Term Residential Therapeutic Program (STRTP) Rates Structure And Conversion Process From The Old Rate Structure To The New Rate</w:t>
      </w:r>
      <w:r w:rsidR="004F69F5" w:rsidRPr="00862AA3">
        <w:rPr>
          <w:spacing w:val="-3"/>
          <w:sz w:val="24"/>
          <w:szCs w:val="24"/>
          <w:u w:val="none"/>
        </w:rPr>
        <w:t xml:space="preserve"> </w:t>
      </w:r>
      <w:r w:rsidR="004F69F5" w:rsidRPr="00862AA3">
        <w:rPr>
          <w:sz w:val="24"/>
          <w:szCs w:val="24"/>
          <w:u w:val="none"/>
        </w:rPr>
        <w:t>Structure</w:t>
      </w:r>
    </w:p>
    <w:p w14:paraId="1D2F8CBF" w14:textId="46DA2BF2" w:rsidR="00BD1192" w:rsidRPr="00862AA3" w:rsidRDefault="001C70B0" w:rsidP="00447EF3">
      <w:pPr>
        <w:pStyle w:val="ListParagraph"/>
        <w:numPr>
          <w:ilvl w:val="0"/>
          <w:numId w:val="1"/>
        </w:numPr>
        <w:spacing w:before="4" w:line="287" w:lineRule="exact"/>
        <w:ind w:left="720"/>
        <w:rPr>
          <w:sz w:val="24"/>
          <w:szCs w:val="24"/>
          <w:u w:val="none"/>
        </w:rPr>
      </w:pPr>
      <w:hyperlink r:id="rId185" w:history="1">
        <w:r w:rsidR="004F69F5" w:rsidRPr="00862AA3">
          <w:rPr>
            <w:rStyle w:val="Hyperlink"/>
            <w:position w:val="1"/>
            <w:sz w:val="24"/>
            <w:szCs w:val="24"/>
            <w:u w:color="0000FF"/>
          </w:rPr>
          <w:t>ACL 16-72</w:t>
        </w:r>
      </w:hyperlink>
      <w:r w:rsidR="004F69F5" w:rsidRPr="00862AA3">
        <w:rPr>
          <w:position w:val="1"/>
          <w:sz w:val="24"/>
          <w:szCs w:val="24"/>
          <w:u w:val="none" w:color="0000FF"/>
        </w:rPr>
        <w:t>:</w:t>
      </w:r>
      <w:r w:rsidR="004F69F5" w:rsidRPr="00862AA3">
        <w:rPr>
          <w:position w:val="1"/>
          <w:sz w:val="24"/>
          <w:szCs w:val="24"/>
          <w:u w:val="none"/>
        </w:rPr>
        <w:t xml:space="preserve"> Reimbursement Process For Accreditation</w:t>
      </w:r>
      <w:r w:rsidR="004F69F5" w:rsidRPr="00862AA3">
        <w:rPr>
          <w:spacing w:val="-10"/>
          <w:position w:val="1"/>
          <w:sz w:val="24"/>
          <w:szCs w:val="24"/>
          <w:u w:val="none"/>
        </w:rPr>
        <w:t xml:space="preserve"> </w:t>
      </w:r>
      <w:r w:rsidR="004F69F5" w:rsidRPr="00862AA3">
        <w:rPr>
          <w:position w:val="1"/>
          <w:sz w:val="24"/>
          <w:szCs w:val="24"/>
          <w:u w:val="none"/>
        </w:rPr>
        <w:t>Fees</w:t>
      </w:r>
    </w:p>
    <w:p w14:paraId="443743D8" w14:textId="3AD4CAEA" w:rsidR="00BD1192" w:rsidRPr="00862AA3" w:rsidRDefault="001C70B0" w:rsidP="00447EF3">
      <w:pPr>
        <w:pStyle w:val="ListParagraph"/>
        <w:numPr>
          <w:ilvl w:val="0"/>
          <w:numId w:val="1"/>
        </w:numPr>
        <w:spacing w:before="6" w:line="228" w:lineRule="auto"/>
        <w:ind w:left="720" w:right="787"/>
        <w:rPr>
          <w:sz w:val="24"/>
          <w:szCs w:val="24"/>
          <w:u w:val="none"/>
        </w:rPr>
      </w:pPr>
      <w:hyperlink r:id="rId186" w:history="1">
        <w:r w:rsidR="004F69F5" w:rsidRPr="00862AA3">
          <w:rPr>
            <w:rStyle w:val="Hyperlink"/>
            <w:position w:val="1"/>
            <w:sz w:val="24"/>
            <w:szCs w:val="24"/>
            <w:u w:color="0000FF"/>
          </w:rPr>
          <w:t>ACl 16-65</w:t>
        </w:r>
      </w:hyperlink>
      <w:r w:rsidR="004F69F5" w:rsidRPr="00862AA3">
        <w:rPr>
          <w:position w:val="1"/>
          <w:sz w:val="24"/>
          <w:szCs w:val="24"/>
          <w:u w:val="none"/>
        </w:rPr>
        <w:t>: Assembly Bill (AB) 403 Group Home Extension Request To</w:t>
      </w:r>
      <w:r w:rsidR="004F69F5" w:rsidRPr="00862AA3">
        <w:rPr>
          <w:sz w:val="24"/>
          <w:szCs w:val="24"/>
          <w:u w:val="none"/>
        </w:rPr>
        <w:t xml:space="preserve"> Continue Placements And Current Rate Classification Level (RCL)</w:t>
      </w:r>
      <w:r w:rsidR="004F69F5" w:rsidRPr="00862AA3">
        <w:rPr>
          <w:spacing w:val="-23"/>
          <w:sz w:val="24"/>
          <w:szCs w:val="24"/>
          <w:u w:val="none"/>
        </w:rPr>
        <w:t xml:space="preserve"> </w:t>
      </w:r>
      <w:r w:rsidR="004F69F5" w:rsidRPr="00862AA3">
        <w:rPr>
          <w:sz w:val="24"/>
          <w:szCs w:val="24"/>
          <w:u w:val="none"/>
        </w:rPr>
        <w:t>Rate</w:t>
      </w:r>
    </w:p>
    <w:p w14:paraId="173281C0" w14:textId="10795159" w:rsidR="00BD1192" w:rsidRPr="00862AA3" w:rsidRDefault="001C70B0" w:rsidP="00447EF3">
      <w:pPr>
        <w:pStyle w:val="ListParagraph"/>
        <w:numPr>
          <w:ilvl w:val="0"/>
          <w:numId w:val="1"/>
        </w:numPr>
        <w:spacing w:before="5" w:line="256" w:lineRule="auto"/>
        <w:ind w:left="720" w:right="492"/>
        <w:rPr>
          <w:color w:val="303030"/>
          <w:sz w:val="24"/>
          <w:szCs w:val="24"/>
          <w:u w:val="none"/>
        </w:rPr>
      </w:pPr>
      <w:hyperlink r:id="rId187" w:history="1">
        <w:r w:rsidR="004F69F5" w:rsidRPr="00862AA3">
          <w:rPr>
            <w:rStyle w:val="Hyperlink"/>
            <w:sz w:val="24"/>
            <w:szCs w:val="24"/>
            <w:u w:color="0000FF"/>
          </w:rPr>
          <w:t>ACL 16-58</w:t>
        </w:r>
      </w:hyperlink>
      <w:r w:rsidR="004F69F5" w:rsidRPr="00862AA3">
        <w:rPr>
          <w:sz w:val="24"/>
          <w:szCs w:val="24"/>
          <w:u w:val="none"/>
        </w:rPr>
        <w:t>: Resource Family Approval Program-Clarifying Instructions for Statewide Implementation</w:t>
      </w:r>
    </w:p>
    <w:p w14:paraId="07A852C8" w14:textId="19326ABF" w:rsidR="00BD1192" w:rsidRPr="00862AA3" w:rsidRDefault="001C70B0" w:rsidP="00447EF3">
      <w:pPr>
        <w:pStyle w:val="ListParagraph"/>
        <w:numPr>
          <w:ilvl w:val="0"/>
          <w:numId w:val="1"/>
        </w:numPr>
        <w:spacing w:before="2"/>
        <w:ind w:left="720"/>
        <w:rPr>
          <w:color w:val="303030"/>
          <w:sz w:val="24"/>
          <w:szCs w:val="24"/>
          <w:u w:val="none"/>
        </w:rPr>
      </w:pPr>
      <w:hyperlink r:id="rId188" w:history="1">
        <w:r w:rsidR="004F69F5" w:rsidRPr="00862AA3">
          <w:rPr>
            <w:rStyle w:val="Hyperlink"/>
            <w:sz w:val="24"/>
            <w:szCs w:val="24"/>
            <w:u w:color="0000FF"/>
          </w:rPr>
          <w:t>ACL 16-55:</w:t>
        </w:r>
      </w:hyperlink>
      <w:r w:rsidR="004F69F5" w:rsidRPr="00862AA3">
        <w:rPr>
          <w:color w:val="303030"/>
          <w:sz w:val="24"/>
          <w:szCs w:val="24"/>
          <w:u w:val="none"/>
        </w:rPr>
        <w:t xml:space="preserve"> </w:t>
      </w:r>
      <w:r w:rsidR="004F69F5" w:rsidRPr="00862AA3">
        <w:rPr>
          <w:sz w:val="24"/>
          <w:szCs w:val="24"/>
          <w:u w:val="none"/>
        </w:rPr>
        <w:t>Adoption Assistance Program (AAP)</w:t>
      </w:r>
      <w:r w:rsidR="004F69F5" w:rsidRPr="00862AA3">
        <w:rPr>
          <w:spacing w:val="-3"/>
          <w:sz w:val="24"/>
          <w:szCs w:val="24"/>
          <w:u w:val="none"/>
        </w:rPr>
        <w:t xml:space="preserve"> </w:t>
      </w:r>
      <w:r w:rsidR="004F69F5" w:rsidRPr="00862AA3">
        <w:rPr>
          <w:sz w:val="24"/>
          <w:szCs w:val="24"/>
          <w:u w:val="none"/>
        </w:rPr>
        <w:t>Rates</w:t>
      </w:r>
    </w:p>
    <w:p w14:paraId="5F7C86B1" w14:textId="3E35E9B1" w:rsidR="00BD1192" w:rsidRPr="00862AA3" w:rsidRDefault="001C70B0" w:rsidP="00956F7E">
      <w:pPr>
        <w:pStyle w:val="ListParagraph"/>
        <w:numPr>
          <w:ilvl w:val="0"/>
          <w:numId w:val="1"/>
        </w:numPr>
        <w:spacing w:line="254" w:lineRule="auto"/>
        <w:ind w:left="720" w:right="210"/>
        <w:rPr>
          <w:sz w:val="24"/>
          <w:szCs w:val="24"/>
          <w:u w:val="none"/>
        </w:rPr>
      </w:pPr>
      <w:hyperlink r:id="rId189" w:history="1">
        <w:r w:rsidR="004F69F5" w:rsidRPr="00862AA3">
          <w:rPr>
            <w:rStyle w:val="Hyperlink"/>
            <w:sz w:val="24"/>
            <w:szCs w:val="24"/>
            <w:u w:color="0000FF"/>
          </w:rPr>
          <w:t>ACL 16-54</w:t>
        </w:r>
      </w:hyperlink>
      <w:r w:rsidR="004F69F5" w:rsidRPr="00862AA3">
        <w:rPr>
          <w:color w:val="303030"/>
          <w:sz w:val="24"/>
          <w:szCs w:val="24"/>
          <w:u w:val="none"/>
        </w:rPr>
        <w:t xml:space="preserve">: </w:t>
      </w:r>
      <w:r w:rsidR="004F69F5" w:rsidRPr="00862AA3">
        <w:rPr>
          <w:sz w:val="24"/>
          <w:szCs w:val="24"/>
          <w:u w:val="none"/>
        </w:rPr>
        <w:t>Clarifying Instructions Regarding Eligibility For The Dual Agency Rate</w:t>
      </w:r>
    </w:p>
    <w:p w14:paraId="47480B71" w14:textId="35531001" w:rsidR="00BD1192" w:rsidRPr="00862AA3" w:rsidRDefault="001C70B0" w:rsidP="00956F7E">
      <w:pPr>
        <w:pStyle w:val="ListParagraph"/>
        <w:numPr>
          <w:ilvl w:val="0"/>
          <w:numId w:val="1"/>
        </w:numPr>
        <w:spacing w:line="256" w:lineRule="auto"/>
        <w:ind w:left="720" w:right="427"/>
        <w:rPr>
          <w:color w:val="303030"/>
          <w:sz w:val="24"/>
          <w:szCs w:val="24"/>
          <w:u w:val="none"/>
        </w:rPr>
      </w:pPr>
      <w:hyperlink r:id="rId190" w:history="1">
        <w:r w:rsidR="004F69F5" w:rsidRPr="00862AA3">
          <w:rPr>
            <w:rStyle w:val="Hyperlink"/>
            <w:sz w:val="24"/>
            <w:szCs w:val="24"/>
            <w:u w:color="0000FF"/>
          </w:rPr>
          <w:t>ACL 16-52E</w:t>
        </w:r>
      </w:hyperlink>
      <w:r w:rsidR="004F69F5" w:rsidRPr="00862AA3">
        <w:rPr>
          <w:color w:val="303030"/>
          <w:sz w:val="24"/>
          <w:szCs w:val="24"/>
          <w:u w:val="none"/>
        </w:rPr>
        <w:t xml:space="preserve">: </w:t>
      </w:r>
      <w:r w:rsidR="004F69F5" w:rsidRPr="00862AA3">
        <w:rPr>
          <w:sz w:val="24"/>
          <w:szCs w:val="24"/>
          <w:u w:val="none"/>
        </w:rPr>
        <w:t>Errata to Foster Parent Recruitment, Retention, And Support (FPRRS) Funding</w:t>
      </w:r>
      <w:r w:rsidR="004F69F5" w:rsidRPr="00862AA3">
        <w:rPr>
          <w:spacing w:val="-3"/>
          <w:sz w:val="24"/>
          <w:szCs w:val="24"/>
          <w:u w:val="none"/>
        </w:rPr>
        <w:t xml:space="preserve"> </w:t>
      </w:r>
      <w:r w:rsidR="004F69F5" w:rsidRPr="00862AA3">
        <w:rPr>
          <w:sz w:val="24"/>
          <w:szCs w:val="24"/>
          <w:u w:val="none"/>
        </w:rPr>
        <w:t>Opportunity</w:t>
      </w:r>
    </w:p>
    <w:p w14:paraId="31EBD168" w14:textId="4E99D4FF" w:rsidR="00BD1192" w:rsidRPr="00862AA3" w:rsidRDefault="001C70B0" w:rsidP="00447EF3">
      <w:pPr>
        <w:pStyle w:val="ListParagraph"/>
        <w:numPr>
          <w:ilvl w:val="0"/>
          <w:numId w:val="1"/>
        </w:numPr>
        <w:spacing w:before="2" w:line="256" w:lineRule="auto"/>
        <w:ind w:left="720" w:right="538"/>
        <w:rPr>
          <w:sz w:val="24"/>
          <w:szCs w:val="24"/>
          <w:u w:val="none"/>
        </w:rPr>
      </w:pPr>
      <w:hyperlink r:id="rId191" w:history="1">
        <w:r w:rsidR="004F69F5" w:rsidRPr="00862AA3">
          <w:rPr>
            <w:rStyle w:val="Hyperlink"/>
            <w:sz w:val="24"/>
            <w:szCs w:val="24"/>
            <w:u w:color="0000FF"/>
          </w:rPr>
          <w:t>ACL 16-52</w:t>
        </w:r>
      </w:hyperlink>
      <w:r w:rsidR="004F69F5" w:rsidRPr="00862AA3">
        <w:rPr>
          <w:color w:val="303030"/>
          <w:sz w:val="24"/>
          <w:szCs w:val="24"/>
          <w:u w:val="none" w:color="0000FF"/>
        </w:rPr>
        <w:t>:</w:t>
      </w:r>
      <w:r w:rsidR="004F69F5" w:rsidRPr="00862AA3">
        <w:rPr>
          <w:color w:val="303030"/>
          <w:sz w:val="24"/>
          <w:szCs w:val="24"/>
          <w:u w:val="none"/>
        </w:rPr>
        <w:t xml:space="preserve"> </w:t>
      </w:r>
      <w:r w:rsidR="004F69F5" w:rsidRPr="00862AA3">
        <w:rPr>
          <w:sz w:val="24"/>
          <w:szCs w:val="24"/>
          <w:u w:val="none"/>
        </w:rPr>
        <w:t>Foster Parent Recruitment, Retention, And Support</w:t>
      </w:r>
      <w:r w:rsidR="004F69F5" w:rsidRPr="00862AA3">
        <w:rPr>
          <w:spacing w:val="-42"/>
          <w:sz w:val="24"/>
          <w:szCs w:val="24"/>
          <w:u w:val="none"/>
        </w:rPr>
        <w:t xml:space="preserve"> </w:t>
      </w:r>
      <w:r w:rsidR="004F69F5" w:rsidRPr="00862AA3">
        <w:rPr>
          <w:sz w:val="24"/>
          <w:szCs w:val="24"/>
          <w:u w:val="none"/>
        </w:rPr>
        <w:t>(FPRRS) Funding</w:t>
      </w:r>
      <w:r w:rsidR="004F69F5" w:rsidRPr="00862AA3">
        <w:rPr>
          <w:spacing w:val="-2"/>
          <w:sz w:val="24"/>
          <w:szCs w:val="24"/>
          <w:u w:val="none"/>
        </w:rPr>
        <w:t xml:space="preserve"> </w:t>
      </w:r>
      <w:r w:rsidR="004F69F5" w:rsidRPr="00862AA3">
        <w:rPr>
          <w:sz w:val="24"/>
          <w:szCs w:val="24"/>
          <w:u w:val="none"/>
        </w:rPr>
        <w:t>Opportunity</w:t>
      </w:r>
    </w:p>
    <w:p w14:paraId="3ECD5713" w14:textId="7E8D2448" w:rsidR="00BD1192" w:rsidRPr="00862AA3" w:rsidRDefault="001C70B0" w:rsidP="00447EF3">
      <w:pPr>
        <w:pStyle w:val="ListParagraph"/>
        <w:numPr>
          <w:ilvl w:val="0"/>
          <w:numId w:val="1"/>
        </w:numPr>
        <w:tabs>
          <w:tab w:val="left" w:pos="819"/>
          <w:tab w:val="left" w:pos="820"/>
        </w:tabs>
        <w:spacing w:before="2"/>
        <w:ind w:left="720"/>
        <w:rPr>
          <w:color w:val="303030"/>
          <w:sz w:val="24"/>
          <w:szCs w:val="24"/>
          <w:u w:val="none"/>
        </w:rPr>
      </w:pPr>
      <w:hyperlink r:id="rId192" w:history="1">
        <w:r w:rsidR="004F69F5" w:rsidRPr="00862AA3">
          <w:rPr>
            <w:rStyle w:val="Hyperlink"/>
            <w:sz w:val="24"/>
            <w:szCs w:val="24"/>
            <w:u w:color="0000FF"/>
          </w:rPr>
          <w:t>ACL 16-10</w:t>
        </w:r>
      </w:hyperlink>
      <w:r w:rsidR="004F69F5" w:rsidRPr="00862AA3">
        <w:rPr>
          <w:color w:val="303030"/>
          <w:sz w:val="24"/>
          <w:szCs w:val="24"/>
          <w:u w:val="none"/>
        </w:rPr>
        <w:t xml:space="preserve">: </w:t>
      </w:r>
      <w:r w:rsidR="004F69F5" w:rsidRPr="00862AA3">
        <w:rPr>
          <w:sz w:val="24"/>
          <w:szCs w:val="24"/>
          <w:u w:val="none"/>
        </w:rPr>
        <w:t>Resource Family Approval</w:t>
      </w:r>
      <w:r w:rsidR="004F69F5" w:rsidRPr="00862AA3">
        <w:rPr>
          <w:spacing w:val="-4"/>
          <w:sz w:val="24"/>
          <w:szCs w:val="24"/>
          <w:u w:val="none"/>
        </w:rPr>
        <w:t xml:space="preserve"> </w:t>
      </w:r>
      <w:r w:rsidR="004F69F5" w:rsidRPr="00862AA3">
        <w:rPr>
          <w:sz w:val="24"/>
          <w:szCs w:val="24"/>
          <w:u w:val="none"/>
        </w:rPr>
        <w:t>Program</w:t>
      </w:r>
    </w:p>
    <w:p w14:paraId="66925B00" w14:textId="07B5E2B5" w:rsidR="00BD1192" w:rsidRPr="00862AA3" w:rsidRDefault="001C70B0" w:rsidP="00447EF3">
      <w:pPr>
        <w:pStyle w:val="ListParagraph"/>
        <w:numPr>
          <w:ilvl w:val="0"/>
          <w:numId w:val="1"/>
        </w:numPr>
        <w:tabs>
          <w:tab w:val="left" w:pos="819"/>
          <w:tab w:val="left" w:pos="820"/>
        </w:tabs>
        <w:spacing w:before="21" w:line="256" w:lineRule="auto"/>
        <w:ind w:left="720" w:right="253"/>
        <w:rPr>
          <w:color w:val="303030"/>
          <w:sz w:val="24"/>
          <w:szCs w:val="24"/>
          <w:u w:val="none"/>
        </w:rPr>
      </w:pPr>
      <w:hyperlink r:id="rId193" w:history="1">
        <w:r w:rsidR="004F69F5" w:rsidRPr="00862AA3">
          <w:rPr>
            <w:rStyle w:val="Hyperlink"/>
            <w:sz w:val="24"/>
            <w:szCs w:val="24"/>
            <w:u w:color="0000FF"/>
          </w:rPr>
          <w:t>ACL 16-05</w:t>
        </w:r>
      </w:hyperlink>
      <w:r w:rsidR="004F69F5" w:rsidRPr="00862AA3">
        <w:rPr>
          <w:sz w:val="24"/>
          <w:szCs w:val="24"/>
          <w:u w:val="none" w:color="0000FF"/>
        </w:rPr>
        <w:t>:</w:t>
      </w:r>
      <w:r w:rsidR="004F69F5" w:rsidRPr="00862AA3">
        <w:rPr>
          <w:sz w:val="24"/>
          <w:szCs w:val="24"/>
          <w:u w:val="none"/>
        </w:rPr>
        <w:t xml:space="preserve"> Nationally Recognized Accreditation Agencies Identified By The California Department Of Social Services (CDSS) To Be Used For Accreditation By Foster Family Agencies And Short-Term Residential Treatment Centers (STRTCs)</w:t>
      </w:r>
    </w:p>
    <w:p w14:paraId="17BA0CCF" w14:textId="1F0B1A50" w:rsidR="00BD1192" w:rsidRPr="00862AA3" w:rsidRDefault="00BD1192">
      <w:pPr>
        <w:pStyle w:val="BodyText"/>
        <w:spacing w:before="3"/>
        <w:ind w:left="0" w:firstLine="0"/>
        <w:rPr>
          <w:u w:val="none"/>
        </w:rPr>
      </w:pPr>
    </w:p>
    <w:p w14:paraId="58F3894A" w14:textId="77777777" w:rsidR="00FD6F52" w:rsidRPr="00862AA3" w:rsidRDefault="00FD6F52">
      <w:pPr>
        <w:pStyle w:val="BodyText"/>
        <w:spacing w:before="3"/>
        <w:ind w:left="0" w:firstLine="0"/>
        <w:rPr>
          <w:u w:val="none"/>
        </w:rPr>
      </w:pPr>
    </w:p>
    <w:p w14:paraId="578A13B3" w14:textId="77777777" w:rsidR="00BD1192" w:rsidRPr="00862AA3" w:rsidRDefault="004F69F5">
      <w:pPr>
        <w:pStyle w:val="Heading1"/>
        <w:spacing w:before="0"/>
        <w:rPr>
          <w:u w:val="thick"/>
        </w:rPr>
      </w:pPr>
      <w:bookmarkStart w:id="8" w:name="All_County_Information_Notice_(ACINs)"/>
      <w:bookmarkEnd w:id="8"/>
      <w:r w:rsidRPr="00862AA3">
        <w:rPr>
          <w:u w:val="thick"/>
        </w:rPr>
        <w:t>All County Information Notice (ACINs)</w:t>
      </w:r>
    </w:p>
    <w:p w14:paraId="5B28D58C" w14:textId="77777777" w:rsidR="0080244C" w:rsidRPr="00862AA3" w:rsidRDefault="0080244C">
      <w:pPr>
        <w:pStyle w:val="Heading1"/>
        <w:spacing w:before="0"/>
        <w:rPr>
          <w:u w:val="none"/>
        </w:rPr>
      </w:pPr>
    </w:p>
    <w:p w14:paraId="3CFA6CDD" w14:textId="31B4BA5F" w:rsidR="00274D40" w:rsidRPr="00274D40" w:rsidRDefault="001C70B0" w:rsidP="00274D40">
      <w:pPr>
        <w:pStyle w:val="ListParagraph"/>
        <w:numPr>
          <w:ilvl w:val="0"/>
          <w:numId w:val="6"/>
        </w:numPr>
        <w:shd w:val="clear" w:color="auto" w:fill="FFFFFF"/>
        <w:textAlignment w:val="baseline"/>
        <w:rPr>
          <w:rFonts w:eastAsia="Times New Roman"/>
          <w:sz w:val="24"/>
          <w:szCs w:val="24"/>
          <w:u w:val="none"/>
        </w:rPr>
      </w:pPr>
      <w:hyperlink r:id="rId194" w:history="1">
        <w:r w:rsidR="00274D40" w:rsidRPr="00274D40">
          <w:rPr>
            <w:rStyle w:val="Hyperlink"/>
            <w:rFonts w:eastAsia="Times New Roman"/>
            <w:sz w:val="24"/>
            <w:szCs w:val="24"/>
            <w:u w:color="0000CC"/>
          </w:rPr>
          <w:t>ACIN I-62-20</w:t>
        </w:r>
      </w:hyperlink>
      <w:r w:rsidR="00274D40">
        <w:rPr>
          <w:rFonts w:eastAsia="Times New Roman"/>
          <w:sz w:val="24"/>
          <w:szCs w:val="24"/>
          <w:u w:val="none"/>
        </w:rPr>
        <w:t xml:space="preserve">: </w:t>
      </w:r>
      <w:r w:rsidR="00274D40" w:rsidRPr="00274D40">
        <w:rPr>
          <w:rFonts w:eastAsia="Times New Roman"/>
          <w:sz w:val="24"/>
          <w:szCs w:val="24"/>
          <w:u w:val="none"/>
        </w:rPr>
        <w:t>Clarification Of The State’s Face Covering Order In Children’s Residential Facilities</w:t>
      </w:r>
    </w:p>
    <w:p w14:paraId="6811B4F3" w14:textId="419CF1F0" w:rsidR="00DE7C8D" w:rsidRPr="00862AA3" w:rsidRDefault="001C70B0" w:rsidP="0053358F">
      <w:pPr>
        <w:pStyle w:val="ListParagraph"/>
        <w:numPr>
          <w:ilvl w:val="0"/>
          <w:numId w:val="6"/>
        </w:numPr>
        <w:shd w:val="clear" w:color="auto" w:fill="FFFFFF"/>
        <w:textAlignment w:val="baseline"/>
        <w:rPr>
          <w:rFonts w:eastAsia="Times New Roman"/>
          <w:sz w:val="24"/>
          <w:szCs w:val="24"/>
          <w:u w:val="none"/>
        </w:rPr>
      </w:pPr>
      <w:hyperlink r:id="rId195" w:history="1">
        <w:r w:rsidR="00631DF9" w:rsidRPr="00862AA3">
          <w:rPr>
            <w:rStyle w:val="Hyperlink"/>
            <w:color w:val="0000CC"/>
            <w:sz w:val="24"/>
            <w:szCs w:val="24"/>
            <w:u w:color="0000CC"/>
            <w:bdr w:val="none" w:sz="0" w:space="0" w:color="auto" w:frame="1"/>
            <w:shd w:val="clear" w:color="auto" w:fill="FFFFFF"/>
          </w:rPr>
          <w:t>ACIN I-58-20</w:t>
        </w:r>
      </w:hyperlink>
      <w:r w:rsidR="00F27AC8">
        <w:rPr>
          <w:color w:val="0000CC"/>
          <w:sz w:val="24"/>
          <w:szCs w:val="24"/>
          <w:u w:color="0000CC"/>
        </w:rPr>
        <w:t>:</w:t>
      </w:r>
      <w:r w:rsidR="00631DF9" w:rsidRPr="00862AA3">
        <w:rPr>
          <w:color w:val="000000"/>
          <w:sz w:val="24"/>
          <w:szCs w:val="24"/>
          <w:u w:val="none"/>
        </w:rPr>
        <w:t xml:space="preserve"> </w:t>
      </w:r>
      <w:r w:rsidR="00EC364D" w:rsidRPr="00862AA3">
        <w:rPr>
          <w:color w:val="000000"/>
          <w:sz w:val="24"/>
          <w:szCs w:val="24"/>
          <w:u w:val="none"/>
          <w:shd w:val="clear" w:color="auto" w:fill="FFFFFF"/>
        </w:rPr>
        <w:t>Documentation of Placement Facilities/Homes That Will Accept Placement of COVID-19 Exposed/Positive Children in the Child Welfare Services/Case Management System (CWS/CMS)</w:t>
      </w:r>
    </w:p>
    <w:p w14:paraId="4403DE25" w14:textId="10195F57" w:rsidR="00C82CCB" w:rsidRPr="00862AA3" w:rsidRDefault="001C70B0" w:rsidP="0053358F">
      <w:pPr>
        <w:pStyle w:val="ListParagraph"/>
        <w:numPr>
          <w:ilvl w:val="0"/>
          <w:numId w:val="6"/>
        </w:numPr>
        <w:shd w:val="clear" w:color="auto" w:fill="FFFFFF"/>
        <w:textAlignment w:val="baseline"/>
        <w:rPr>
          <w:rFonts w:eastAsia="Times New Roman"/>
          <w:sz w:val="24"/>
          <w:szCs w:val="24"/>
          <w:u w:val="none"/>
        </w:rPr>
      </w:pPr>
      <w:hyperlink r:id="rId196" w:history="1">
        <w:r w:rsidR="00D05164" w:rsidRPr="00862AA3">
          <w:rPr>
            <w:color w:val="0000CC"/>
            <w:sz w:val="24"/>
            <w:szCs w:val="24"/>
            <w:u w:color="0000CC"/>
            <w:bdr w:val="none" w:sz="0" w:space="0" w:color="auto" w:frame="1"/>
            <w:shd w:val="clear" w:color="auto" w:fill="FFFFFF"/>
          </w:rPr>
          <w:t>ACIN I-50-20</w:t>
        </w:r>
      </w:hyperlink>
      <w:r w:rsidR="00F27AC8">
        <w:rPr>
          <w:color w:val="0000CC"/>
          <w:sz w:val="24"/>
          <w:szCs w:val="24"/>
          <w:u w:val="none" w:color="0000CC"/>
        </w:rPr>
        <w:t>:</w:t>
      </w:r>
      <w:r w:rsidR="00D05164" w:rsidRPr="00862AA3">
        <w:rPr>
          <w:color w:val="000000"/>
          <w:sz w:val="24"/>
          <w:szCs w:val="24"/>
          <w:u w:val="none"/>
        </w:rPr>
        <w:t xml:space="preserve"> </w:t>
      </w:r>
      <w:r w:rsidR="00D05164" w:rsidRPr="00862AA3">
        <w:rPr>
          <w:color w:val="000000"/>
          <w:sz w:val="24"/>
          <w:szCs w:val="24"/>
          <w:u w:val="none"/>
          <w:shd w:val="clear" w:color="auto" w:fill="FFFFFF"/>
        </w:rPr>
        <w:t>Public Health Guidance Related To COVID-19 For Home-Based Care And Congregate Care Facilities In Child Welfare Practice</w:t>
      </w:r>
    </w:p>
    <w:p w14:paraId="7BD59EB3" w14:textId="386B3D89" w:rsidR="00620A78" w:rsidRPr="00862AA3" w:rsidRDefault="001C70B0" w:rsidP="0053358F">
      <w:pPr>
        <w:pStyle w:val="ListParagraph"/>
        <w:numPr>
          <w:ilvl w:val="0"/>
          <w:numId w:val="6"/>
        </w:numPr>
        <w:shd w:val="clear" w:color="auto" w:fill="FFFFFF"/>
        <w:textAlignment w:val="baseline"/>
        <w:rPr>
          <w:rFonts w:eastAsia="Times New Roman"/>
          <w:sz w:val="24"/>
          <w:szCs w:val="24"/>
          <w:u w:val="none"/>
        </w:rPr>
      </w:pPr>
      <w:hyperlink r:id="rId197" w:history="1">
        <w:r w:rsidR="00C82CCB" w:rsidRPr="00862AA3">
          <w:rPr>
            <w:color w:val="0000CC"/>
            <w:sz w:val="24"/>
            <w:szCs w:val="24"/>
            <w:u w:color="0000CC"/>
            <w:bdr w:val="none" w:sz="0" w:space="0" w:color="auto" w:frame="1"/>
            <w:shd w:val="clear" w:color="auto" w:fill="FFFFFF"/>
          </w:rPr>
          <w:t>ACIN I-49-20</w:t>
        </w:r>
      </w:hyperlink>
      <w:r w:rsidR="00F27AC8">
        <w:rPr>
          <w:color w:val="0000CC"/>
          <w:sz w:val="24"/>
          <w:szCs w:val="24"/>
          <w:u w:val="none" w:color="0000CC"/>
        </w:rPr>
        <w:t>:</w:t>
      </w:r>
      <w:r w:rsidR="00C82CCB" w:rsidRPr="00862AA3">
        <w:rPr>
          <w:color w:val="000000"/>
          <w:sz w:val="24"/>
          <w:szCs w:val="24"/>
          <w:u w:val="none"/>
        </w:rPr>
        <w:t xml:space="preserve"> </w:t>
      </w:r>
      <w:r w:rsidR="00C82CCB" w:rsidRPr="00862AA3">
        <w:rPr>
          <w:color w:val="000000"/>
          <w:sz w:val="24"/>
          <w:szCs w:val="24"/>
          <w:u w:val="none"/>
          <w:shd w:val="clear" w:color="auto" w:fill="FFFFFF"/>
        </w:rPr>
        <w:t>Seventh Group Home Rate Extensions; Requirements For Counties And Providers To Continue Group Home Placements</w:t>
      </w:r>
    </w:p>
    <w:p w14:paraId="1AE2ADF1" w14:textId="05247BB4" w:rsidR="00745142" w:rsidRPr="00862AA3" w:rsidRDefault="001C70B0" w:rsidP="0053358F">
      <w:pPr>
        <w:pStyle w:val="ListParagraph"/>
        <w:numPr>
          <w:ilvl w:val="0"/>
          <w:numId w:val="6"/>
        </w:numPr>
        <w:shd w:val="clear" w:color="auto" w:fill="FFFFFF"/>
        <w:textAlignment w:val="baseline"/>
        <w:rPr>
          <w:rFonts w:eastAsia="Times New Roman"/>
          <w:sz w:val="24"/>
          <w:szCs w:val="24"/>
          <w:u w:val="none"/>
        </w:rPr>
      </w:pPr>
      <w:hyperlink r:id="rId198" w:history="1">
        <w:r w:rsidR="00620A78" w:rsidRPr="00862AA3">
          <w:rPr>
            <w:rStyle w:val="Hyperlink"/>
            <w:color w:val="0000CC"/>
            <w:sz w:val="24"/>
            <w:szCs w:val="24"/>
            <w:u w:color="0000CC"/>
            <w:bdr w:val="none" w:sz="0" w:space="0" w:color="auto" w:frame="1"/>
            <w:shd w:val="clear" w:color="auto" w:fill="FFFFFF"/>
          </w:rPr>
          <w:t>ACIN I-44-20</w:t>
        </w:r>
      </w:hyperlink>
      <w:r w:rsidR="00F27AC8">
        <w:rPr>
          <w:color w:val="0000CC"/>
          <w:sz w:val="24"/>
          <w:szCs w:val="24"/>
          <w:u w:color="0000CC"/>
        </w:rPr>
        <w:t>:</w:t>
      </w:r>
      <w:r w:rsidR="00620A78" w:rsidRPr="00862AA3">
        <w:rPr>
          <w:color w:val="000000"/>
          <w:sz w:val="24"/>
          <w:szCs w:val="24"/>
          <w:u w:val="none"/>
        </w:rPr>
        <w:t xml:space="preserve"> </w:t>
      </w:r>
      <w:r w:rsidR="00620A78" w:rsidRPr="00862AA3">
        <w:rPr>
          <w:color w:val="000000"/>
          <w:sz w:val="24"/>
          <w:szCs w:val="24"/>
          <w:u w:val="none"/>
          <w:shd w:val="clear" w:color="auto" w:fill="FFFFFF"/>
        </w:rPr>
        <w:t>Financial Support For At-Risk Families During Novel Coronavirus (COVID-19) California State Of Emergency</w:t>
      </w:r>
    </w:p>
    <w:p w14:paraId="74EEFF0B" w14:textId="17823D1E" w:rsidR="009B6823" w:rsidRPr="00B0647F" w:rsidRDefault="001C70B0" w:rsidP="0053358F">
      <w:pPr>
        <w:pStyle w:val="ListParagraph"/>
        <w:numPr>
          <w:ilvl w:val="0"/>
          <w:numId w:val="6"/>
        </w:numPr>
        <w:shd w:val="clear" w:color="auto" w:fill="FFFFFF"/>
        <w:textAlignment w:val="baseline"/>
        <w:rPr>
          <w:rFonts w:eastAsia="Times New Roman"/>
          <w:sz w:val="24"/>
          <w:szCs w:val="24"/>
          <w:u w:val="none"/>
        </w:rPr>
      </w:pPr>
      <w:hyperlink r:id="rId199" w:history="1">
        <w:r w:rsidR="00E67270" w:rsidRPr="00B0647F">
          <w:rPr>
            <w:color w:val="0000CC"/>
            <w:sz w:val="24"/>
            <w:szCs w:val="24"/>
            <w:u w:color="0000CC"/>
            <w:bdr w:val="none" w:sz="0" w:space="0" w:color="auto" w:frame="1"/>
            <w:shd w:val="clear" w:color="auto" w:fill="FFFFFF"/>
          </w:rPr>
          <w:t>ACIN I-34-20</w:t>
        </w:r>
      </w:hyperlink>
      <w:r w:rsidR="00F27AC8">
        <w:rPr>
          <w:color w:val="0000CC"/>
          <w:sz w:val="24"/>
          <w:szCs w:val="24"/>
          <w:u w:val="none" w:color="0000CC"/>
        </w:rPr>
        <w:t>:</w:t>
      </w:r>
      <w:r w:rsidR="00E67270" w:rsidRPr="00B0647F">
        <w:rPr>
          <w:sz w:val="24"/>
          <w:szCs w:val="24"/>
          <w:u w:val="none"/>
        </w:rPr>
        <w:t xml:space="preserve"> </w:t>
      </w:r>
      <w:r w:rsidR="00E67270" w:rsidRPr="00B0647F">
        <w:rPr>
          <w:color w:val="000000"/>
          <w:sz w:val="24"/>
          <w:szCs w:val="24"/>
          <w:u w:val="none"/>
          <w:shd w:val="clear" w:color="auto" w:fill="FFFFFF"/>
        </w:rPr>
        <w:t>Notice of California’s Child and Family Services Review (C-CFSR) 90 Calendar Day Extension of Reporting and Activity Due Dates in Response to the COVID-19 Declared State of Emergency</w:t>
      </w:r>
    </w:p>
    <w:p w14:paraId="5D68AE27" w14:textId="7A6F784B" w:rsidR="007446EF" w:rsidRPr="00862AA3" w:rsidRDefault="001C70B0" w:rsidP="0053358F">
      <w:pPr>
        <w:pStyle w:val="ListParagraph"/>
        <w:numPr>
          <w:ilvl w:val="0"/>
          <w:numId w:val="6"/>
        </w:numPr>
        <w:shd w:val="clear" w:color="auto" w:fill="FFFFFF"/>
        <w:textAlignment w:val="baseline"/>
        <w:rPr>
          <w:rFonts w:eastAsia="Times New Roman"/>
          <w:sz w:val="24"/>
          <w:szCs w:val="24"/>
          <w:u w:val="none"/>
        </w:rPr>
      </w:pPr>
      <w:hyperlink r:id="rId200" w:history="1">
        <w:r w:rsidR="009B6823" w:rsidRPr="00862AA3">
          <w:rPr>
            <w:rStyle w:val="Hyperlink"/>
            <w:color w:val="0000CC"/>
            <w:sz w:val="24"/>
            <w:szCs w:val="24"/>
            <w:u w:color="0000CC"/>
            <w:bdr w:val="none" w:sz="0" w:space="0" w:color="auto" w:frame="1"/>
            <w:shd w:val="clear" w:color="auto" w:fill="FFFFFF"/>
          </w:rPr>
          <w:t>ACIN I-33-20</w:t>
        </w:r>
      </w:hyperlink>
      <w:r w:rsidR="00F27AC8">
        <w:rPr>
          <w:color w:val="0000CC"/>
          <w:sz w:val="24"/>
          <w:szCs w:val="24"/>
          <w:u w:color="0000CC"/>
        </w:rPr>
        <w:t>:</w:t>
      </w:r>
      <w:r w:rsidR="009B6823" w:rsidRPr="00862AA3">
        <w:rPr>
          <w:color w:val="000000"/>
          <w:sz w:val="24"/>
          <w:szCs w:val="24"/>
          <w:u w:val="none"/>
        </w:rPr>
        <w:t xml:space="preserve"> </w:t>
      </w:r>
      <w:r w:rsidR="009B6823" w:rsidRPr="00862AA3">
        <w:rPr>
          <w:color w:val="000000"/>
          <w:sz w:val="24"/>
          <w:szCs w:val="24"/>
          <w:u w:val="none"/>
          <w:shd w:val="clear" w:color="auto" w:fill="FFFFFF"/>
        </w:rPr>
        <w:t>Monthly Caseworker Visit Compliance Using Alternate Contact Methods During The COVID-19 California State Of Emergency</w:t>
      </w:r>
    </w:p>
    <w:p w14:paraId="7010939D" w14:textId="2166D1A1" w:rsidR="005F78E5" w:rsidRPr="00862AA3" w:rsidRDefault="001C70B0" w:rsidP="0053358F">
      <w:pPr>
        <w:pStyle w:val="ListParagraph"/>
        <w:numPr>
          <w:ilvl w:val="0"/>
          <w:numId w:val="6"/>
        </w:numPr>
        <w:shd w:val="clear" w:color="auto" w:fill="FFFFFF"/>
        <w:textAlignment w:val="baseline"/>
        <w:rPr>
          <w:rFonts w:eastAsia="Times New Roman"/>
          <w:sz w:val="24"/>
          <w:szCs w:val="24"/>
          <w:u w:val="none" w:color="170CF6"/>
        </w:rPr>
      </w:pPr>
      <w:hyperlink r:id="rId201" w:history="1">
        <w:r w:rsidR="00C11713" w:rsidRPr="00862AA3">
          <w:rPr>
            <w:rStyle w:val="Hyperlink"/>
            <w:rFonts w:eastAsia="Times New Roman"/>
            <w:color w:val="0000CC"/>
            <w:sz w:val="24"/>
            <w:szCs w:val="24"/>
            <w:u w:color="0000CC"/>
          </w:rPr>
          <w:t>ACIN I-32-20</w:t>
        </w:r>
      </w:hyperlink>
      <w:r w:rsidR="00F27AC8">
        <w:rPr>
          <w:rStyle w:val="Hyperlink"/>
          <w:rFonts w:eastAsia="Times New Roman"/>
          <w:color w:val="0000CC"/>
          <w:sz w:val="24"/>
          <w:szCs w:val="24"/>
          <w:u w:color="0000CC"/>
        </w:rPr>
        <w:t>:</w:t>
      </w:r>
      <w:r w:rsidR="00C11713" w:rsidRPr="00862AA3">
        <w:rPr>
          <w:rFonts w:eastAsia="Times New Roman"/>
          <w:sz w:val="24"/>
          <w:szCs w:val="24"/>
          <w:u w:val="none" w:color="170CF6"/>
        </w:rPr>
        <w:t xml:space="preserve"> Verification Of Foster Care Status To Facilitate Foster Youth Access To Cell Phones To Mitigate The Impacts Of COVID-19</w:t>
      </w:r>
    </w:p>
    <w:p w14:paraId="519CC9F0" w14:textId="0084D50D" w:rsidR="00BE2205" w:rsidRPr="00862AA3" w:rsidRDefault="001C70B0" w:rsidP="0053358F">
      <w:pPr>
        <w:pStyle w:val="ListParagraph"/>
        <w:numPr>
          <w:ilvl w:val="0"/>
          <w:numId w:val="6"/>
        </w:numPr>
        <w:shd w:val="clear" w:color="auto" w:fill="FFFFFF"/>
        <w:textAlignment w:val="baseline"/>
        <w:rPr>
          <w:rFonts w:eastAsia="Times New Roman"/>
          <w:sz w:val="24"/>
          <w:szCs w:val="24"/>
          <w:u w:val="none" w:color="170CF6"/>
        </w:rPr>
      </w:pPr>
      <w:hyperlink r:id="rId202" w:history="1">
        <w:r w:rsidR="005F78E5" w:rsidRPr="00862AA3">
          <w:rPr>
            <w:color w:val="0000CC"/>
            <w:sz w:val="24"/>
            <w:szCs w:val="24"/>
            <w:u w:color="0000CC"/>
            <w:bdr w:val="none" w:sz="0" w:space="0" w:color="auto" w:frame="1"/>
            <w:shd w:val="clear" w:color="auto" w:fill="FFFFFF"/>
          </w:rPr>
          <w:t>ACIN I-31-20</w:t>
        </w:r>
      </w:hyperlink>
      <w:r w:rsidR="00F27AC8">
        <w:rPr>
          <w:color w:val="0000CC"/>
          <w:sz w:val="24"/>
          <w:szCs w:val="24"/>
          <w:u w:color="0000CC"/>
          <w:bdr w:val="none" w:sz="0" w:space="0" w:color="auto" w:frame="1"/>
          <w:shd w:val="clear" w:color="auto" w:fill="FFFFFF"/>
        </w:rPr>
        <w:t>:</w:t>
      </w:r>
      <w:r w:rsidR="005F78E5" w:rsidRPr="00862AA3">
        <w:rPr>
          <w:color w:val="000000"/>
          <w:sz w:val="24"/>
          <w:szCs w:val="24"/>
          <w:u w:val="none"/>
        </w:rPr>
        <w:t xml:space="preserve"> </w:t>
      </w:r>
      <w:r w:rsidR="005F78E5" w:rsidRPr="00862AA3">
        <w:rPr>
          <w:color w:val="000000"/>
          <w:sz w:val="24"/>
          <w:szCs w:val="24"/>
          <w:u w:val="none"/>
          <w:shd w:val="clear" w:color="auto" w:fill="FFFFFF"/>
        </w:rPr>
        <w:t xml:space="preserve">Documentation of Coronavirus (COVID-19) in the Child Welfare Services / Case Management System (CWS/CMS) </w:t>
      </w:r>
    </w:p>
    <w:p w14:paraId="157CC621" w14:textId="02EDF2BF" w:rsidR="00020273" w:rsidRPr="00862AA3" w:rsidRDefault="001C70B0" w:rsidP="0053358F">
      <w:pPr>
        <w:pStyle w:val="ListParagraph"/>
        <w:numPr>
          <w:ilvl w:val="0"/>
          <w:numId w:val="6"/>
        </w:numPr>
        <w:shd w:val="clear" w:color="auto" w:fill="FFFFFF"/>
        <w:textAlignment w:val="baseline"/>
        <w:rPr>
          <w:rFonts w:eastAsia="Times New Roman"/>
          <w:sz w:val="24"/>
          <w:szCs w:val="24"/>
          <w:u w:val="none" w:color="170CF6"/>
        </w:rPr>
      </w:pPr>
      <w:hyperlink r:id="rId203" w:history="1">
        <w:r w:rsidR="00BE2205" w:rsidRPr="00862AA3">
          <w:rPr>
            <w:rStyle w:val="Hyperlink"/>
            <w:rFonts w:eastAsia="Times New Roman"/>
            <w:color w:val="0000CC"/>
            <w:sz w:val="24"/>
            <w:szCs w:val="24"/>
            <w:u w:color="0000CC"/>
          </w:rPr>
          <w:t>ACIN I-23-20</w:t>
        </w:r>
      </w:hyperlink>
      <w:r w:rsidR="00F27AC8">
        <w:rPr>
          <w:rStyle w:val="Hyperlink"/>
          <w:rFonts w:eastAsia="Times New Roman"/>
          <w:color w:val="0000CC"/>
          <w:sz w:val="24"/>
          <w:szCs w:val="24"/>
          <w:u w:color="0000CC"/>
        </w:rPr>
        <w:t>:</w:t>
      </w:r>
      <w:r w:rsidR="00BE2205" w:rsidRPr="00862AA3">
        <w:rPr>
          <w:rFonts w:eastAsia="Times New Roman"/>
          <w:sz w:val="24"/>
          <w:szCs w:val="24"/>
          <w:u w:val="none" w:color="170CF6"/>
        </w:rPr>
        <w:t xml:space="preserve"> California’s Child And Family Services Review (C-CFSR) Five-Year Schedule</w:t>
      </w:r>
    </w:p>
    <w:p w14:paraId="6BF9AF05" w14:textId="7D864481" w:rsidR="00020273" w:rsidRPr="003E4AD8" w:rsidRDefault="001C70B0" w:rsidP="003E4AD8">
      <w:pPr>
        <w:pStyle w:val="ListParagraph"/>
        <w:numPr>
          <w:ilvl w:val="0"/>
          <w:numId w:val="6"/>
        </w:numPr>
        <w:textAlignment w:val="baseline"/>
        <w:rPr>
          <w:rFonts w:eastAsia="Times New Roman"/>
          <w:sz w:val="24"/>
          <w:szCs w:val="24"/>
          <w:u w:val="none" w:color="170CF6"/>
        </w:rPr>
      </w:pPr>
      <w:hyperlink r:id="rId204" w:history="1">
        <w:r w:rsidR="00020273" w:rsidRPr="003E4AD8">
          <w:rPr>
            <w:rStyle w:val="Hyperlink"/>
            <w:rFonts w:eastAsia="Times New Roman"/>
            <w:color w:val="0000CC"/>
            <w:sz w:val="24"/>
            <w:szCs w:val="24"/>
            <w:u w:color="0000CC"/>
          </w:rPr>
          <w:t>ACIN I-17-20</w:t>
        </w:r>
      </w:hyperlink>
      <w:r w:rsidR="00F27AC8">
        <w:rPr>
          <w:rStyle w:val="Hyperlink"/>
          <w:rFonts w:eastAsia="Times New Roman"/>
          <w:color w:val="0000CC"/>
          <w:sz w:val="24"/>
          <w:szCs w:val="24"/>
          <w:u w:color="0000CC"/>
        </w:rPr>
        <w:t>:</w:t>
      </w:r>
      <w:r w:rsidR="00020273" w:rsidRPr="003E4AD8">
        <w:rPr>
          <w:rFonts w:eastAsia="Times New Roman"/>
          <w:color w:val="0000CC"/>
          <w:sz w:val="24"/>
          <w:szCs w:val="24"/>
          <w:u w:val="none" w:color="170CF6"/>
        </w:rPr>
        <w:t xml:space="preserve"> </w:t>
      </w:r>
      <w:r w:rsidR="00020273" w:rsidRPr="003E4AD8">
        <w:rPr>
          <w:rFonts w:eastAsia="Times New Roman"/>
          <w:sz w:val="24"/>
          <w:szCs w:val="24"/>
          <w:u w:val="none" w:color="170CF6"/>
        </w:rPr>
        <w:t>Relative And Nonrelative Extended Family Member (NREFM) Reassessments</w:t>
      </w:r>
    </w:p>
    <w:p w14:paraId="016D9A40" w14:textId="11BBC823" w:rsidR="006727DD" w:rsidRPr="00862AA3" w:rsidRDefault="001C70B0" w:rsidP="0053358F">
      <w:pPr>
        <w:pStyle w:val="ListParagraph"/>
        <w:numPr>
          <w:ilvl w:val="0"/>
          <w:numId w:val="6"/>
        </w:numPr>
        <w:shd w:val="clear" w:color="auto" w:fill="FFFFFF"/>
        <w:textAlignment w:val="baseline"/>
        <w:rPr>
          <w:rFonts w:eastAsia="Times New Roman"/>
          <w:sz w:val="24"/>
          <w:szCs w:val="24"/>
          <w:u w:val="none" w:color="170CF6"/>
        </w:rPr>
      </w:pPr>
      <w:hyperlink r:id="rId205" w:history="1">
        <w:r w:rsidR="0053358F" w:rsidRPr="00862AA3">
          <w:rPr>
            <w:rStyle w:val="Hyperlink"/>
            <w:rFonts w:eastAsia="Times New Roman"/>
            <w:sz w:val="24"/>
            <w:szCs w:val="24"/>
            <w:u w:color="0000FF"/>
          </w:rPr>
          <w:t>ACIN I-10-20:</w:t>
        </w:r>
      </w:hyperlink>
      <w:r w:rsidR="0053358F" w:rsidRPr="00862AA3">
        <w:rPr>
          <w:rFonts w:eastAsia="Times New Roman"/>
          <w:sz w:val="24"/>
          <w:szCs w:val="24"/>
          <w:u w:val="none" w:color="170CF6"/>
        </w:rPr>
        <w:t xml:space="preserve"> Infant Supplement Payment Eligibility</w:t>
      </w:r>
    </w:p>
    <w:p w14:paraId="0DF06052" w14:textId="104D52C9" w:rsidR="0029527E" w:rsidRPr="00862AA3" w:rsidRDefault="001C70B0" w:rsidP="0029527E">
      <w:pPr>
        <w:pStyle w:val="ListParagraph"/>
        <w:numPr>
          <w:ilvl w:val="0"/>
          <w:numId w:val="6"/>
        </w:numPr>
        <w:shd w:val="clear" w:color="auto" w:fill="FFFFFF"/>
        <w:textAlignment w:val="baseline"/>
        <w:rPr>
          <w:rFonts w:eastAsia="Times New Roman"/>
          <w:sz w:val="24"/>
          <w:szCs w:val="24"/>
          <w:u w:val="none" w:color="170CF6"/>
        </w:rPr>
      </w:pPr>
      <w:hyperlink r:id="rId206" w:history="1">
        <w:r w:rsidR="0029527E" w:rsidRPr="00862AA3">
          <w:rPr>
            <w:rStyle w:val="Hyperlink"/>
            <w:rFonts w:eastAsia="Times New Roman"/>
            <w:sz w:val="24"/>
            <w:szCs w:val="24"/>
            <w:u w:color="0000FF"/>
          </w:rPr>
          <w:t>ACIN I-06-20:</w:t>
        </w:r>
      </w:hyperlink>
      <w:r w:rsidR="0029527E" w:rsidRPr="00862AA3">
        <w:rPr>
          <w:rFonts w:eastAsia="Times New Roman"/>
          <w:sz w:val="24"/>
          <w:szCs w:val="24"/>
          <w:u w:val="none" w:color="170CF6"/>
        </w:rPr>
        <w:t xml:space="preserve"> New Resources For Case Management Workers For Documenting, Protecting And Sharing Reproductive And Sexual Health Information For Youth And Non-Minor Dependents (NMDs) In Foster Care</w:t>
      </w:r>
    </w:p>
    <w:p w14:paraId="1749A7C4" w14:textId="602531B2" w:rsidR="00A80B93" w:rsidRPr="00862AA3" w:rsidRDefault="001C70B0" w:rsidP="00A80B93">
      <w:pPr>
        <w:pStyle w:val="ListParagraph"/>
        <w:numPr>
          <w:ilvl w:val="0"/>
          <w:numId w:val="6"/>
        </w:numPr>
        <w:shd w:val="clear" w:color="auto" w:fill="FFFFFF"/>
        <w:textAlignment w:val="baseline"/>
        <w:rPr>
          <w:rFonts w:eastAsia="Times New Roman"/>
          <w:sz w:val="24"/>
          <w:szCs w:val="24"/>
          <w:u w:val="none" w:color="170CF6"/>
        </w:rPr>
      </w:pPr>
      <w:hyperlink r:id="rId207" w:history="1">
        <w:r w:rsidR="00A80B93" w:rsidRPr="00862AA3">
          <w:rPr>
            <w:rStyle w:val="Hyperlink"/>
            <w:rFonts w:eastAsia="Times New Roman"/>
            <w:sz w:val="24"/>
            <w:szCs w:val="24"/>
            <w:u w:color="0000FF"/>
          </w:rPr>
          <w:t>ACIN I-77-19:</w:t>
        </w:r>
      </w:hyperlink>
      <w:r w:rsidR="00A80B93" w:rsidRPr="00862AA3">
        <w:rPr>
          <w:rFonts w:eastAsia="Times New Roman"/>
          <w:sz w:val="24"/>
          <w:szCs w:val="24"/>
          <w:u w:val="none" w:color="170CF6"/>
        </w:rPr>
        <w:t xml:space="preserve"> Best Practices Derived From The Foster Parent Recruitment, Retention, And Support (FPRRS) Funding Outcome Reports</w:t>
      </w:r>
    </w:p>
    <w:p w14:paraId="300F0D41" w14:textId="3717634F" w:rsidR="00F36103" w:rsidRPr="00862AA3" w:rsidRDefault="001C70B0" w:rsidP="007A7CC8">
      <w:pPr>
        <w:pStyle w:val="ListParagraph"/>
        <w:numPr>
          <w:ilvl w:val="0"/>
          <w:numId w:val="6"/>
        </w:numPr>
        <w:shd w:val="clear" w:color="auto" w:fill="FFFFFF"/>
        <w:textAlignment w:val="baseline"/>
        <w:rPr>
          <w:rFonts w:eastAsia="Times New Roman"/>
          <w:sz w:val="24"/>
          <w:szCs w:val="24"/>
          <w:u w:val="none" w:color="170CF6"/>
        </w:rPr>
      </w:pPr>
      <w:hyperlink r:id="rId208" w:history="1">
        <w:r w:rsidR="007A7CC8" w:rsidRPr="00862AA3">
          <w:rPr>
            <w:rStyle w:val="Hyperlink"/>
            <w:rFonts w:eastAsia="Times New Roman"/>
            <w:color w:val="0000FF"/>
            <w:sz w:val="24"/>
            <w:szCs w:val="24"/>
            <w:u w:color="0000FF"/>
          </w:rPr>
          <w:t>ACIN I-73-19:</w:t>
        </w:r>
      </w:hyperlink>
      <w:r w:rsidR="007A7CC8" w:rsidRPr="00862AA3">
        <w:rPr>
          <w:rFonts w:eastAsia="Times New Roman"/>
          <w:sz w:val="24"/>
          <w:szCs w:val="24"/>
          <w:u w:val="none" w:color="170CF6"/>
        </w:rPr>
        <w:t xml:space="preserve"> Sixth Group Home Rate Extensions; Requirements For Counties To Continue Group Home Placements And The Implications For Placement Funding</w:t>
      </w:r>
    </w:p>
    <w:p w14:paraId="472AD1DE" w14:textId="045AF253" w:rsidR="00585123"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09" w:history="1">
        <w:r w:rsidR="00585123" w:rsidRPr="00862AA3">
          <w:rPr>
            <w:rStyle w:val="Hyperlink"/>
            <w:sz w:val="24"/>
            <w:szCs w:val="24"/>
            <w:u w:color="0000FF"/>
            <w:bdr w:val="none" w:sz="0" w:space="0" w:color="auto" w:frame="1"/>
            <w:shd w:val="clear" w:color="auto" w:fill="FFFFFF"/>
          </w:rPr>
          <w:t>ACIN</w:t>
        </w:r>
        <w:r w:rsidR="008F4B6A" w:rsidRPr="00862AA3">
          <w:rPr>
            <w:rStyle w:val="Hyperlink"/>
            <w:sz w:val="24"/>
            <w:szCs w:val="24"/>
            <w:u w:color="0000FF"/>
            <w:bdr w:val="none" w:sz="0" w:space="0" w:color="auto" w:frame="1"/>
            <w:shd w:val="clear" w:color="auto" w:fill="FFFFFF"/>
          </w:rPr>
          <w:t xml:space="preserve"> </w:t>
        </w:r>
        <w:r w:rsidR="00585123" w:rsidRPr="00862AA3">
          <w:rPr>
            <w:rStyle w:val="Hyperlink"/>
            <w:sz w:val="24"/>
            <w:szCs w:val="24"/>
            <w:u w:color="0000FF"/>
            <w:bdr w:val="none" w:sz="0" w:space="0" w:color="auto" w:frame="1"/>
            <w:shd w:val="clear" w:color="auto" w:fill="FFFFFF"/>
          </w:rPr>
          <w:t>I-36-19</w:t>
        </w:r>
        <w:r w:rsidR="00585123" w:rsidRPr="00862AA3">
          <w:rPr>
            <w:rStyle w:val="Hyperlink"/>
            <w:color w:val="auto"/>
            <w:sz w:val="24"/>
            <w:szCs w:val="24"/>
            <w:u w:val="none" w:color="0000FF"/>
          </w:rPr>
          <w:t>:</w:t>
        </w:r>
      </w:hyperlink>
      <w:r w:rsidR="00585123" w:rsidRPr="00862AA3">
        <w:rPr>
          <w:sz w:val="24"/>
          <w:szCs w:val="24"/>
          <w:u w:val="none"/>
        </w:rPr>
        <w:t xml:space="preserve"> </w:t>
      </w:r>
      <w:r w:rsidR="00585123" w:rsidRPr="00862AA3">
        <w:rPr>
          <w:color w:val="000000"/>
          <w:sz w:val="24"/>
          <w:szCs w:val="24"/>
          <w:u w:val="none"/>
          <w:shd w:val="clear" w:color="auto" w:fill="FFFFFF"/>
        </w:rPr>
        <w:t>Fifth Group Home Rate Extensions; Requirements For Counties To Continue Group Home Placements And The Implications For Placement Funding</w:t>
      </w:r>
    </w:p>
    <w:p w14:paraId="54978E4D" w14:textId="514897A0" w:rsidR="00BF32B0" w:rsidRPr="00BF32B0"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10" w:history="1">
        <w:r w:rsidR="00BF32B0" w:rsidRPr="00BF32B0">
          <w:rPr>
            <w:rStyle w:val="Hyperlink"/>
            <w:rFonts w:eastAsia="Times New Roman"/>
            <w:sz w:val="24"/>
            <w:szCs w:val="24"/>
            <w:u w:color="0000CC"/>
          </w:rPr>
          <w:t>ACIN I-25-20</w:t>
        </w:r>
      </w:hyperlink>
      <w:r w:rsidR="00BF32B0">
        <w:rPr>
          <w:rFonts w:eastAsia="Times New Roman"/>
          <w:sz w:val="24"/>
          <w:szCs w:val="24"/>
          <w:u w:val="none" w:color="170CF6"/>
        </w:rPr>
        <w:t>:</w:t>
      </w:r>
      <w:r w:rsidR="00BF32B0" w:rsidRPr="00BF32B0">
        <w:rPr>
          <w:rFonts w:eastAsia="Times New Roman"/>
          <w:sz w:val="24"/>
          <w:szCs w:val="24"/>
          <w:u w:val="none" w:color="170CF6"/>
        </w:rPr>
        <w:t xml:space="preserve"> New Trainings Available Regarding The Sexual And Reproductive Wellness Of Minors And Non-Minors In Foster Care</w:t>
      </w:r>
    </w:p>
    <w:p w14:paraId="399FD295" w14:textId="67E84478" w:rsidR="00585123"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11" w:history="1">
        <w:r w:rsidR="00585123" w:rsidRPr="00862AA3">
          <w:rPr>
            <w:rStyle w:val="Hyperlink"/>
            <w:sz w:val="24"/>
            <w:szCs w:val="24"/>
            <w:u w:color="0000CC"/>
            <w:bdr w:val="none" w:sz="0" w:space="0" w:color="auto" w:frame="1"/>
            <w:shd w:val="clear" w:color="auto" w:fill="FFFFFF"/>
          </w:rPr>
          <w:t>ACIN</w:t>
        </w:r>
        <w:r w:rsidR="008F4B6A" w:rsidRPr="00862AA3">
          <w:rPr>
            <w:rStyle w:val="Hyperlink"/>
            <w:sz w:val="24"/>
            <w:szCs w:val="24"/>
            <w:u w:color="0000CC"/>
            <w:bdr w:val="none" w:sz="0" w:space="0" w:color="auto" w:frame="1"/>
            <w:shd w:val="clear" w:color="auto" w:fill="FFFFFF"/>
          </w:rPr>
          <w:t xml:space="preserve"> </w:t>
        </w:r>
        <w:r w:rsidR="00585123" w:rsidRPr="00862AA3">
          <w:rPr>
            <w:rStyle w:val="Hyperlink"/>
            <w:sz w:val="24"/>
            <w:szCs w:val="24"/>
            <w:u w:color="0000CC"/>
            <w:bdr w:val="none" w:sz="0" w:space="0" w:color="auto" w:frame="1"/>
            <w:shd w:val="clear" w:color="auto" w:fill="FFFFFF"/>
          </w:rPr>
          <w:t>I-15-19</w:t>
        </w:r>
        <w:r w:rsidR="00585123" w:rsidRPr="00862AA3">
          <w:rPr>
            <w:rStyle w:val="Hyperlink"/>
            <w:color w:val="auto"/>
            <w:sz w:val="24"/>
            <w:szCs w:val="24"/>
            <w:u w:val="none"/>
          </w:rPr>
          <w:t>:</w:t>
        </w:r>
      </w:hyperlink>
      <w:r w:rsidR="00585123" w:rsidRPr="00862AA3">
        <w:rPr>
          <w:sz w:val="24"/>
          <w:szCs w:val="24"/>
          <w:u w:val="none"/>
        </w:rPr>
        <w:t xml:space="preserve"> </w:t>
      </w:r>
      <w:r w:rsidR="00585123" w:rsidRPr="00862AA3">
        <w:rPr>
          <w:color w:val="000000"/>
          <w:sz w:val="24"/>
          <w:szCs w:val="24"/>
          <w:u w:val="none"/>
          <w:shd w:val="clear" w:color="auto" w:fill="FFFFFF"/>
        </w:rPr>
        <w:t>Available Education-Related Resources</w:t>
      </w:r>
    </w:p>
    <w:p w14:paraId="37022121" w14:textId="201EE601" w:rsidR="00EF4D02"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12" w:history="1">
        <w:r w:rsidR="00EF4D02" w:rsidRPr="00862AA3">
          <w:rPr>
            <w:rStyle w:val="Hyperlink"/>
            <w:rFonts w:eastAsia="Times New Roman"/>
            <w:color w:val="170CF6"/>
            <w:sz w:val="24"/>
            <w:szCs w:val="24"/>
            <w:u w:color="170CF6"/>
          </w:rPr>
          <w:t>ACIN 1-09-19</w:t>
        </w:r>
        <w:r w:rsidR="00EF4D02" w:rsidRPr="00862AA3">
          <w:rPr>
            <w:rStyle w:val="Hyperlink"/>
            <w:rFonts w:eastAsia="Times New Roman"/>
            <w:color w:val="auto"/>
            <w:sz w:val="24"/>
            <w:szCs w:val="24"/>
            <w:u w:val="none"/>
          </w:rPr>
          <w:t>:</w:t>
        </w:r>
      </w:hyperlink>
      <w:r w:rsidR="00EF4D02" w:rsidRPr="00862AA3">
        <w:rPr>
          <w:rFonts w:eastAsia="Times New Roman"/>
          <w:color w:val="333333"/>
          <w:sz w:val="24"/>
          <w:szCs w:val="24"/>
          <w:u w:val="none" w:color="170CF6"/>
        </w:rPr>
        <w:t xml:space="preserve"> </w:t>
      </w:r>
      <w:r w:rsidR="00EF4D02" w:rsidRPr="00862AA3">
        <w:rPr>
          <w:rFonts w:eastAsia="Times New Roman"/>
          <w:sz w:val="24"/>
          <w:szCs w:val="24"/>
          <w:u w:val="none" w:color="170CF6"/>
        </w:rPr>
        <w:t>2018 Chaptered Legislation Affecting Child Welfare Services And Foster Care Programs</w:t>
      </w:r>
    </w:p>
    <w:p w14:paraId="67BDB857" w14:textId="5C6A7D6B" w:rsidR="00EF4D02" w:rsidRPr="00862AA3" w:rsidRDefault="001C70B0" w:rsidP="00EF4D02">
      <w:pPr>
        <w:pStyle w:val="ListParagraph"/>
        <w:numPr>
          <w:ilvl w:val="0"/>
          <w:numId w:val="6"/>
        </w:numPr>
        <w:rPr>
          <w:sz w:val="24"/>
          <w:szCs w:val="24"/>
          <w:u w:val="none" w:color="170CF6"/>
          <w:shd w:val="clear" w:color="auto" w:fill="FFFFFF"/>
        </w:rPr>
      </w:pPr>
      <w:hyperlink r:id="rId213" w:history="1">
        <w:r w:rsidR="00EF4D02" w:rsidRPr="00862AA3">
          <w:rPr>
            <w:rStyle w:val="Hyperlink"/>
            <w:sz w:val="24"/>
            <w:szCs w:val="24"/>
            <w:u w:color="170CF6"/>
            <w:bdr w:val="none" w:sz="0" w:space="0" w:color="auto" w:frame="1"/>
            <w:shd w:val="clear" w:color="auto" w:fill="FFFFFF"/>
          </w:rPr>
          <w:t>ACIN I-90-18</w:t>
        </w:r>
        <w:r w:rsidR="00EF4D02" w:rsidRPr="00862AA3">
          <w:rPr>
            <w:rStyle w:val="Hyperlink"/>
            <w:color w:val="auto"/>
            <w:sz w:val="24"/>
            <w:szCs w:val="24"/>
            <w:u w:val="none"/>
            <w:bdr w:val="none" w:sz="0" w:space="0" w:color="auto" w:frame="1"/>
            <w:shd w:val="clear" w:color="auto" w:fill="FFFFFF"/>
          </w:rPr>
          <w:t>: </w:t>
        </w:r>
      </w:hyperlink>
      <w:r w:rsidR="00EF4D02" w:rsidRPr="00862AA3">
        <w:rPr>
          <w:sz w:val="24"/>
          <w:szCs w:val="24"/>
          <w:u w:val="none" w:color="170CF6"/>
          <w:shd w:val="clear" w:color="auto" w:fill="FFFFFF"/>
        </w:rPr>
        <w:t>Clarification Regarding The Dual Agency Rate And Supplement To The Dual Agency Rate Paid On Behalf Of Dual Agency Children Who Are Or Were Recipients Of Approved Relative Caregiver (ARC) Program Benefits On Or After July 1, 2017</w:t>
      </w:r>
    </w:p>
    <w:p w14:paraId="7455DB23" w14:textId="7C5A4F87" w:rsidR="00EF4D02"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14" w:history="1">
        <w:r w:rsidR="00EF4D02" w:rsidRPr="00862AA3">
          <w:rPr>
            <w:rStyle w:val="Hyperlink"/>
            <w:rFonts w:eastAsia="Times New Roman"/>
            <w:sz w:val="24"/>
            <w:szCs w:val="24"/>
            <w:u w:color="170CF6"/>
            <w:bdr w:val="none" w:sz="0" w:space="0" w:color="auto" w:frame="1"/>
          </w:rPr>
          <w:t>ACIN I-79-18</w:t>
        </w:r>
        <w:r w:rsidR="00EF4D02" w:rsidRPr="00862AA3">
          <w:rPr>
            <w:rStyle w:val="Hyperlink"/>
            <w:rFonts w:eastAsia="Times New Roman"/>
            <w:color w:val="auto"/>
            <w:sz w:val="24"/>
            <w:szCs w:val="24"/>
            <w:u w:val="none"/>
            <w:bdr w:val="none" w:sz="0" w:space="0" w:color="auto" w:frame="1"/>
          </w:rPr>
          <w:t>:</w:t>
        </w:r>
      </w:hyperlink>
      <w:r w:rsidR="00EF4D02" w:rsidRPr="00862AA3">
        <w:rPr>
          <w:rFonts w:eastAsia="Times New Roman"/>
          <w:color w:val="333333"/>
          <w:sz w:val="24"/>
          <w:szCs w:val="24"/>
          <w:u w:val="none" w:color="170CF6"/>
        </w:rPr>
        <w:t xml:space="preserve"> </w:t>
      </w:r>
      <w:r w:rsidR="00EF4D02" w:rsidRPr="00862AA3">
        <w:rPr>
          <w:rFonts w:eastAsia="Times New Roman"/>
          <w:sz w:val="24"/>
          <w:szCs w:val="24"/>
          <w:u w:val="none" w:color="170CF6"/>
        </w:rPr>
        <w:t xml:space="preserve">Phase Four Group Home Extension Request To Continue Placements And Current Rate Classification Level (RCL) Rate, And The </w:t>
      </w:r>
      <w:r w:rsidR="00EF4D02" w:rsidRPr="00862AA3">
        <w:rPr>
          <w:rFonts w:eastAsia="Times New Roman"/>
          <w:sz w:val="24"/>
          <w:szCs w:val="24"/>
          <w:u w:val="none" w:color="170CF6"/>
        </w:rPr>
        <w:lastRenderedPageBreak/>
        <w:t>Implications For Placement Funding</w:t>
      </w:r>
    </w:p>
    <w:p w14:paraId="1CC4BF62" w14:textId="2FA9F032" w:rsidR="00EF4D02" w:rsidRPr="00862AA3" w:rsidRDefault="001C70B0" w:rsidP="00EF4D02">
      <w:pPr>
        <w:pStyle w:val="ListParagraph"/>
        <w:numPr>
          <w:ilvl w:val="0"/>
          <w:numId w:val="6"/>
        </w:numPr>
        <w:shd w:val="clear" w:color="auto" w:fill="FFFFFF"/>
        <w:textAlignment w:val="baseline"/>
        <w:rPr>
          <w:rFonts w:eastAsia="Times New Roman"/>
          <w:color w:val="333333"/>
          <w:sz w:val="24"/>
          <w:szCs w:val="24"/>
          <w:u w:val="none" w:color="170CF6"/>
        </w:rPr>
      </w:pPr>
      <w:hyperlink r:id="rId215" w:history="1">
        <w:r w:rsidR="00EF4D02" w:rsidRPr="00862AA3">
          <w:rPr>
            <w:rStyle w:val="Hyperlink"/>
            <w:rFonts w:eastAsia="Times New Roman"/>
            <w:sz w:val="24"/>
            <w:szCs w:val="24"/>
            <w:u w:color="170CF6"/>
            <w:bdr w:val="none" w:sz="0" w:space="0" w:color="auto" w:frame="1"/>
          </w:rPr>
          <w:t>ACIN I-71-18</w:t>
        </w:r>
        <w:r w:rsidR="00EF4D02" w:rsidRPr="00862AA3">
          <w:rPr>
            <w:rStyle w:val="Hyperlink"/>
            <w:rFonts w:eastAsia="Times New Roman"/>
            <w:color w:val="auto"/>
            <w:sz w:val="24"/>
            <w:szCs w:val="24"/>
            <w:u w:val="none"/>
            <w:bdr w:val="none" w:sz="0" w:space="0" w:color="auto" w:frame="1"/>
          </w:rPr>
          <w:t>:</w:t>
        </w:r>
      </w:hyperlink>
      <w:r w:rsidR="00EF4D02" w:rsidRPr="00862AA3">
        <w:rPr>
          <w:rFonts w:eastAsia="Times New Roman"/>
          <w:color w:val="333333"/>
          <w:sz w:val="24"/>
          <w:szCs w:val="24"/>
          <w:u w:val="none" w:color="170CF6"/>
        </w:rPr>
        <w:t xml:space="preserve"> </w:t>
      </w:r>
      <w:r w:rsidR="00EF4D02" w:rsidRPr="00862AA3">
        <w:rPr>
          <w:rFonts w:eastAsia="Times New Roman"/>
          <w:sz w:val="24"/>
          <w:szCs w:val="24"/>
          <w:u w:val="none" w:color="170CF6"/>
        </w:rPr>
        <w:t>Using Team Meetings To Increase Cross-system Collaboration Between Local Child Welfare And Education Agencies (LEAs)</w:t>
      </w:r>
    </w:p>
    <w:p w14:paraId="42EEDB35" w14:textId="25707546" w:rsidR="00EF4D02"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16" w:history="1">
        <w:r w:rsidR="00EF4D02" w:rsidRPr="00862AA3">
          <w:rPr>
            <w:rStyle w:val="Hyperlink"/>
            <w:rFonts w:eastAsia="Times New Roman"/>
            <w:sz w:val="24"/>
            <w:szCs w:val="24"/>
            <w:u w:color="170CF6"/>
            <w:bdr w:val="none" w:sz="0" w:space="0" w:color="auto" w:frame="1"/>
          </w:rPr>
          <w:t>ACIN I-68-18</w:t>
        </w:r>
        <w:r w:rsidR="00EF4D02" w:rsidRPr="00862AA3">
          <w:rPr>
            <w:rStyle w:val="Hyperlink"/>
            <w:rFonts w:eastAsia="Times New Roman"/>
            <w:color w:val="auto"/>
            <w:sz w:val="24"/>
            <w:szCs w:val="24"/>
            <w:u w:val="none"/>
            <w:bdr w:val="none" w:sz="0" w:space="0" w:color="auto" w:frame="1"/>
          </w:rPr>
          <w:t>:</w:t>
        </w:r>
      </w:hyperlink>
      <w:r w:rsidR="00EF4D02" w:rsidRPr="00862AA3">
        <w:rPr>
          <w:rFonts w:eastAsia="Times New Roman"/>
          <w:color w:val="333333"/>
          <w:sz w:val="24"/>
          <w:szCs w:val="24"/>
          <w:u w:val="none" w:color="170CF6"/>
        </w:rPr>
        <w:t xml:space="preserve"> </w:t>
      </w:r>
      <w:r w:rsidR="00EF4D02" w:rsidRPr="00862AA3">
        <w:rPr>
          <w:rFonts w:eastAsia="Times New Roman"/>
          <w:sz w:val="24"/>
          <w:szCs w:val="24"/>
          <w:u w:val="none" w:color="170CF6"/>
        </w:rPr>
        <w:t>Reduction In The Frequency Of Law Enforcement Involvement At Residential Facilities</w:t>
      </w:r>
    </w:p>
    <w:p w14:paraId="605C5A77" w14:textId="664FC05D" w:rsidR="00EF4D02"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17" w:history="1">
        <w:r w:rsidR="00EF4D02" w:rsidRPr="00862AA3">
          <w:rPr>
            <w:rFonts w:eastAsia="Times New Roman"/>
            <w:color w:val="170CF6"/>
            <w:sz w:val="24"/>
            <w:szCs w:val="24"/>
            <w:u w:color="170CF6"/>
            <w:bdr w:val="none" w:sz="0" w:space="0" w:color="auto" w:frame="1"/>
          </w:rPr>
          <w:t>ACIN I-51-18</w:t>
        </w:r>
        <w:r w:rsidR="00EF4D02" w:rsidRPr="00862AA3">
          <w:rPr>
            <w:rFonts w:eastAsia="Times New Roman"/>
            <w:sz w:val="24"/>
            <w:szCs w:val="24"/>
            <w:u w:val="none"/>
            <w:bdr w:val="none" w:sz="0" w:space="0" w:color="auto" w:frame="1"/>
          </w:rPr>
          <w:t>:</w:t>
        </w:r>
      </w:hyperlink>
      <w:r w:rsidR="00EF4D02" w:rsidRPr="00862AA3">
        <w:rPr>
          <w:rFonts w:eastAsia="Times New Roman"/>
          <w:color w:val="333333"/>
          <w:sz w:val="24"/>
          <w:szCs w:val="24"/>
          <w:u w:val="none" w:color="170CF6"/>
        </w:rPr>
        <w:t xml:space="preserve"> </w:t>
      </w:r>
      <w:r w:rsidR="00EF4D02" w:rsidRPr="00862AA3">
        <w:rPr>
          <w:rFonts w:eastAsia="Times New Roman"/>
          <w:sz w:val="24"/>
          <w:szCs w:val="24"/>
          <w:u w:val="none" w:color="170CF6"/>
        </w:rPr>
        <w:t>Resource Family Approval (RFA) Criminal Record Background Checks: Background Assessment Guide (BAG) Revised March 14, 2018</w:t>
      </w:r>
    </w:p>
    <w:p w14:paraId="52077BBE" w14:textId="1C93A9FF" w:rsidR="00EF4D02"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18" w:history="1">
        <w:r w:rsidR="00EF4D02" w:rsidRPr="00862AA3">
          <w:rPr>
            <w:rFonts w:eastAsia="Times New Roman"/>
            <w:color w:val="170CF6"/>
            <w:sz w:val="24"/>
            <w:szCs w:val="24"/>
            <w:u w:color="170CF6"/>
            <w:bdr w:val="none" w:sz="0" w:space="0" w:color="auto" w:frame="1"/>
          </w:rPr>
          <w:t>ACIN I-37-18</w:t>
        </w:r>
        <w:r w:rsidR="00EF4D02" w:rsidRPr="00862AA3">
          <w:rPr>
            <w:rFonts w:eastAsia="Times New Roman"/>
            <w:sz w:val="24"/>
            <w:szCs w:val="24"/>
            <w:u w:val="none"/>
            <w:bdr w:val="none" w:sz="0" w:space="0" w:color="auto" w:frame="1"/>
          </w:rPr>
          <w:t>:</w:t>
        </w:r>
      </w:hyperlink>
      <w:r w:rsidR="00EF4D02" w:rsidRPr="00862AA3">
        <w:rPr>
          <w:rFonts w:eastAsia="Times New Roman"/>
          <w:color w:val="170CF6"/>
          <w:sz w:val="24"/>
          <w:szCs w:val="24"/>
          <w:u w:val="none" w:color="170CF6"/>
          <w:bdr w:val="none" w:sz="0" w:space="0" w:color="auto" w:frame="1"/>
        </w:rPr>
        <w:t xml:space="preserve"> </w:t>
      </w:r>
      <w:r w:rsidR="00EF4D02" w:rsidRPr="00862AA3">
        <w:rPr>
          <w:rFonts w:eastAsia="Times New Roman"/>
          <w:sz w:val="24"/>
          <w:szCs w:val="24"/>
          <w:u w:val="none" w:color="170CF6"/>
        </w:rPr>
        <w:t>Continuum Of Care Reform (CCR) Group Home Extension Request To Continue Placements And Current Rate Classification Level (RCL) Rate </w:t>
      </w:r>
    </w:p>
    <w:p w14:paraId="0423132D" w14:textId="67ED58ED" w:rsidR="00EF4D02"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19" w:history="1">
        <w:r w:rsidR="00EF4D02" w:rsidRPr="00862AA3">
          <w:rPr>
            <w:rFonts w:eastAsia="Times New Roman"/>
            <w:color w:val="170CF6"/>
            <w:sz w:val="24"/>
            <w:szCs w:val="24"/>
            <w:u w:color="170CF6"/>
            <w:bdr w:val="none" w:sz="0" w:space="0" w:color="auto" w:frame="1"/>
          </w:rPr>
          <w:t>ACIN I-30-18</w:t>
        </w:r>
        <w:r w:rsidR="00EF4D02" w:rsidRPr="00862AA3">
          <w:rPr>
            <w:rFonts w:eastAsia="Times New Roman"/>
            <w:sz w:val="24"/>
            <w:szCs w:val="24"/>
            <w:u w:val="none"/>
            <w:bdr w:val="none" w:sz="0" w:space="0" w:color="auto" w:frame="1"/>
          </w:rPr>
          <w:t>:</w:t>
        </w:r>
      </w:hyperlink>
      <w:r w:rsidR="00EF4D02" w:rsidRPr="00862AA3">
        <w:rPr>
          <w:rFonts w:eastAsia="Times New Roman"/>
          <w:color w:val="170CF6"/>
          <w:sz w:val="24"/>
          <w:szCs w:val="24"/>
          <w:u w:val="none" w:color="170CF6"/>
          <w:bdr w:val="none" w:sz="0" w:space="0" w:color="auto" w:frame="1"/>
        </w:rPr>
        <w:t xml:space="preserve"> </w:t>
      </w:r>
      <w:r w:rsidR="00EF4D02" w:rsidRPr="00862AA3">
        <w:rPr>
          <w:rFonts w:eastAsia="Times New Roman"/>
          <w:sz w:val="24"/>
          <w:szCs w:val="24"/>
          <w:u w:val="none" w:color="170CF6"/>
        </w:rPr>
        <w:t>SB 731 Frequently Asked Questions (FAQ)</w:t>
      </w:r>
    </w:p>
    <w:p w14:paraId="50A34F15" w14:textId="17796C45" w:rsidR="00EF4D02"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20" w:history="1">
        <w:r w:rsidR="00EF4D02" w:rsidRPr="00862AA3">
          <w:rPr>
            <w:rFonts w:eastAsia="Times New Roman"/>
            <w:color w:val="170CF6"/>
            <w:sz w:val="24"/>
            <w:szCs w:val="24"/>
            <w:u w:color="170CF6"/>
            <w:bdr w:val="none" w:sz="0" w:space="0" w:color="auto" w:frame="1"/>
          </w:rPr>
          <w:t>ACIN I-28-18E</w:t>
        </w:r>
        <w:r w:rsidR="00EF4D02" w:rsidRPr="00862AA3">
          <w:rPr>
            <w:rFonts w:eastAsia="Times New Roman"/>
            <w:sz w:val="24"/>
            <w:szCs w:val="24"/>
            <w:u w:val="none"/>
            <w:bdr w:val="none" w:sz="0" w:space="0" w:color="auto" w:frame="1"/>
          </w:rPr>
          <w:t>:</w:t>
        </w:r>
      </w:hyperlink>
      <w:r w:rsidR="00EF4D02" w:rsidRPr="00862AA3">
        <w:rPr>
          <w:rFonts w:eastAsia="Times New Roman"/>
          <w:color w:val="170CF6"/>
          <w:sz w:val="24"/>
          <w:szCs w:val="24"/>
          <w:u w:val="none" w:color="170CF6"/>
        </w:rPr>
        <w:t xml:space="preserve"> </w:t>
      </w:r>
      <w:r w:rsidR="00EF4D02" w:rsidRPr="00862AA3">
        <w:rPr>
          <w:rFonts w:eastAsia="Times New Roman"/>
          <w:sz w:val="24"/>
          <w:szCs w:val="24"/>
          <w:u w:val="none" w:color="170CF6"/>
        </w:rPr>
        <w:t>Correction To All County Information Notice I-28-18 Requirements For Trauma-Informed Core Services And Training For Short-Term Residential Therapeutic Programs (STRTPs) And Foster Family Agencies (FFAs)</w:t>
      </w:r>
    </w:p>
    <w:p w14:paraId="241DB923" w14:textId="283B4352" w:rsidR="00EF4D02"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21" w:history="1">
        <w:r w:rsidR="00EF4D02" w:rsidRPr="00862AA3">
          <w:rPr>
            <w:rFonts w:eastAsia="Times New Roman"/>
            <w:color w:val="170CF6"/>
            <w:sz w:val="24"/>
            <w:szCs w:val="24"/>
            <w:u w:color="170CF6"/>
            <w:bdr w:val="none" w:sz="0" w:space="0" w:color="auto" w:frame="1"/>
          </w:rPr>
          <w:t>ACIN I-28-18</w:t>
        </w:r>
        <w:r w:rsidR="00EF4D02" w:rsidRPr="00862AA3">
          <w:rPr>
            <w:rFonts w:eastAsia="Times New Roman"/>
            <w:sz w:val="24"/>
            <w:szCs w:val="24"/>
            <w:u w:val="none"/>
            <w:bdr w:val="none" w:sz="0" w:space="0" w:color="auto" w:frame="1"/>
          </w:rPr>
          <w:t>:</w:t>
        </w:r>
      </w:hyperlink>
      <w:r w:rsidR="00EF4D02" w:rsidRPr="00862AA3">
        <w:rPr>
          <w:rFonts w:eastAsia="Times New Roman"/>
          <w:color w:val="170CF6"/>
          <w:sz w:val="24"/>
          <w:szCs w:val="24"/>
          <w:u w:val="none" w:color="170CF6"/>
        </w:rPr>
        <w:t xml:space="preserve"> </w:t>
      </w:r>
      <w:r w:rsidR="00EF4D02" w:rsidRPr="00862AA3">
        <w:rPr>
          <w:rFonts w:eastAsia="Times New Roman"/>
          <w:sz w:val="24"/>
          <w:szCs w:val="24"/>
          <w:u w:val="none" w:color="170CF6"/>
        </w:rPr>
        <w:t>Requirements For Trauma-Informed Core Services And Training For Short-Term Residential Therapeutic Programs (STRTPs) And Foster Family Agencies (FFAs)</w:t>
      </w:r>
    </w:p>
    <w:p w14:paraId="23544BC2" w14:textId="049279BC" w:rsidR="00EF4D02" w:rsidRPr="00862AA3" w:rsidRDefault="001C70B0" w:rsidP="00EF4D02">
      <w:pPr>
        <w:pStyle w:val="ListParagraph"/>
        <w:numPr>
          <w:ilvl w:val="0"/>
          <w:numId w:val="6"/>
        </w:numPr>
        <w:shd w:val="clear" w:color="auto" w:fill="FFFFFF"/>
        <w:textAlignment w:val="baseline"/>
        <w:rPr>
          <w:rFonts w:eastAsia="Times New Roman"/>
          <w:sz w:val="24"/>
          <w:szCs w:val="24"/>
          <w:u w:val="none" w:color="170CF6"/>
        </w:rPr>
      </w:pPr>
      <w:hyperlink r:id="rId222" w:history="1">
        <w:r w:rsidR="00EF4D02" w:rsidRPr="00862AA3">
          <w:rPr>
            <w:rFonts w:eastAsia="Times New Roman"/>
            <w:color w:val="170CF6"/>
            <w:sz w:val="24"/>
            <w:szCs w:val="24"/>
            <w:u w:color="170CF6"/>
            <w:bdr w:val="none" w:sz="0" w:space="0" w:color="auto" w:frame="1"/>
          </w:rPr>
          <w:t>ACIN I-21-18</w:t>
        </w:r>
        <w:r w:rsidR="00EF4D02" w:rsidRPr="00862AA3">
          <w:rPr>
            <w:rFonts w:eastAsia="Times New Roman"/>
            <w:sz w:val="24"/>
            <w:szCs w:val="24"/>
            <w:u w:val="none"/>
            <w:bdr w:val="none" w:sz="0" w:space="0" w:color="auto" w:frame="1"/>
          </w:rPr>
          <w:t>:</w:t>
        </w:r>
      </w:hyperlink>
      <w:r w:rsidR="00EF4D02" w:rsidRPr="00862AA3">
        <w:rPr>
          <w:rFonts w:eastAsia="Times New Roman"/>
          <w:color w:val="170CF6"/>
          <w:sz w:val="24"/>
          <w:szCs w:val="24"/>
          <w:u w:val="none" w:color="170CF6"/>
        </w:rPr>
        <w:t xml:space="preserve"> </w:t>
      </w:r>
      <w:r w:rsidR="00EF4D02" w:rsidRPr="00862AA3">
        <w:rPr>
          <w:rFonts w:eastAsia="Times New Roman"/>
          <w:sz w:val="24"/>
          <w:szCs w:val="24"/>
          <w:u w:val="none" w:color="170CF6"/>
        </w:rPr>
        <w:t>The California Children, Youth, And Families Integrated Core Practice Model And The California Integrated Training Guide</w:t>
      </w:r>
    </w:p>
    <w:p w14:paraId="73EB155C" w14:textId="0254C5B7" w:rsidR="00EF4D02" w:rsidRPr="00862AA3" w:rsidRDefault="001C70B0" w:rsidP="00EF4D02">
      <w:pPr>
        <w:pStyle w:val="ListParagraph"/>
        <w:numPr>
          <w:ilvl w:val="0"/>
          <w:numId w:val="6"/>
        </w:numPr>
        <w:shd w:val="clear" w:color="auto" w:fill="FFFFFF"/>
        <w:textAlignment w:val="baseline"/>
        <w:rPr>
          <w:sz w:val="24"/>
          <w:szCs w:val="24"/>
          <w:u w:val="none"/>
        </w:rPr>
      </w:pPr>
      <w:hyperlink r:id="rId223" w:history="1">
        <w:r w:rsidR="00EF4D02" w:rsidRPr="00862AA3">
          <w:rPr>
            <w:rFonts w:eastAsia="Times New Roman"/>
            <w:color w:val="170CF6"/>
            <w:sz w:val="24"/>
            <w:szCs w:val="24"/>
            <w:u w:color="170CF6"/>
            <w:bdr w:val="none" w:sz="0" w:space="0" w:color="auto" w:frame="1"/>
          </w:rPr>
          <w:t>ACIN I-14-18</w:t>
        </w:r>
        <w:r w:rsidR="00EF4D02" w:rsidRPr="00862AA3">
          <w:rPr>
            <w:rFonts w:eastAsia="Times New Roman"/>
            <w:sz w:val="24"/>
            <w:szCs w:val="24"/>
            <w:u w:val="none"/>
            <w:bdr w:val="none" w:sz="0" w:space="0" w:color="auto" w:frame="1"/>
          </w:rPr>
          <w:t>:</w:t>
        </w:r>
      </w:hyperlink>
      <w:r w:rsidR="00EF4D02" w:rsidRPr="00862AA3">
        <w:rPr>
          <w:rFonts w:eastAsia="Times New Roman"/>
          <w:color w:val="170CF6"/>
          <w:sz w:val="24"/>
          <w:szCs w:val="24"/>
          <w:u w:val="none" w:color="170CF6"/>
        </w:rPr>
        <w:t xml:space="preserve"> </w:t>
      </w:r>
      <w:r w:rsidR="00EF4D02" w:rsidRPr="00862AA3">
        <w:rPr>
          <w:rFonts w:eastAsia="Times New Roman"/>
          <w:sz w:val="24"/>
          <w:szCs w:val="24"/>
          <w:u w:val="none" w:color="170CF6"/>
        </w:rPr>
        <w:t>Dissemination And Use</w:t>
      </w:r>
      <w:r w:rsidR="00EF4D02" w:rsidRPr="00862AA3">
        <w:rPr>
          <w:rFonts w:eastAsia="Times New Roman"/>
          <w:sz w:val="24"/>
          <w:szCs w:val="24"/>
          <w:u w:val="none"/>
        </w:rPr>
        <w:t xml:space="preserve"> Of The “What Is A Child And Family Team (CFT)?” Brochures Designed For Youth, Parents, And Professionals</w:t>
      </w:r>
    </w:p>
    <w:p w14:paraId="1C9F59FE" w14:textId="0931BB9A" w:rsidR="00BD1192" w:rsidRPr="00862AA3" w:rsidRDefault="001C70B0" w:rsidP="004321D4">
      <w:pPr>
        <w:pStyle w:val="ListParagraph"/>
        <w:numPr>
          <w:ilvl w:val="0"/>
          <w:numId w:val="1"/>
        </w:numPr>
        <w:tabs>
          <w:tab w:val="left" w:pos="460"/>
        </w:tabs>
        <w:spacing w:before="1"/>
        <w:ind w:left="720" w:right="516"/>
        <w:rPr>
          <w:sz w:val="24"/>
          <w:szCs w:val="24"/>
          <w:u w:val="none"/>
        </w:rPr>
      </w:pPr>
      <w:hyperlink r:id="rId224" w:history="1">
        <w:r w:rsidR="004F69F5" w:rsidRPr="00862AA3">
          <w:rPr>
            <w:rStyle w:val="Hyperlink"/>
            <w:sz w:val="24"/>
            <w:szCs w:val="24"/>
            <w:u w:color="0000FF"/>
          </w:rPr>
          <w:t>ACIN I-01-18</w:t>
        </w:r>
        <w:r w:rsidR="004F69F5" w:rsidRPr="00862AA3">
          <w:rPr>
            <w:rStyle w:val="Hyperlink"/>
            <w:color w:val="auto"/>
            <w:sz w:val="24"/>
            <w:szCs w:val="24"/>
            <w:u w:val="none"/>
          </w:rPr>
          <w:t>:</w:t>
        </w:r>
      </w:hyperlink>
      <w:r w:rsidR="004F69F5" w:rsidRPr="00862AA3">
        <w:rPr>
          <w:color w:val="0000FF"/>
          <w:sz w:val="24"/>
          <w:szCs w:val="24"/>
          <w:u w:val="none"/>
        </w:rPr>
        <w:t xml:space="preserve"> </w:t>
      </w:r>
      <w:r w:rsidR="004F69F5" w:rsidRPr="00862AA3">
        <w:rPr>
          <w:sz w:val="24"/>
          <w:szCs w:val="24"/>
          <w:u w:val="none"/>
        </w:rPr>
        <w:t>Out-Of-County Emergency Placement Assessment And Resource Family Approval (RFA) Protocol. Informs county child welfare departments of the out-of-county protocol CWDA agreed to abide by. County probation departments shall follow one of three options outlined in the Written Directives</w:t>
      </w:r>
    </w:p>
    <w:p w14:paraId="284C2A95" w14:textId="53F6A650" w:rsidR="00BD1192" w:rsidRPr="00862AA3" w:rsidRDefault="001C70B0" w:rsidP="004321D4">
      <w:pPr>
        <w:pStyle w:val="ListParagraph"/>
        <w:numPr>
          <w:ilvl w:val="0"/>
          <w:numId w:val="1"/>
        </w:numPr>
        <w:tabs>
          <w:tab w:val="left" w:pos="460"/>
        </w:tabs>
        <w:spacing w:line="292" w:lineRule="exact"/>
        <w:ind w:left="720"/>
        <w:rPr>
          <w:sz w:val="24"/>
          <w:szCs w:val="24"/>
          <w:u w:val="none"/>
        </w:rPr>
      </w:pPr>
      <w:hyperlink r:id="rId225">
        <w:r w:rsidR="004F69F5" w:rsidRPr="00862AA3">
          <w:rPr>
            <w:color w:val="0000FF"/>
            <w:sz w:val="24"/>
            <w:szCs w:val="24"/>
            <w:u w:color="0000FF"/>
          </w:rPr>
          <w:t>ACIN I-91-17</w:t>
        </w:r>
      </w:hyperlink>
      <w:r w:rsidR="004F69F5" w:rsidRPr="00862AA3">
        <w:rPr>
          <w:sz w:val="24"/>
          <w:szCs w:val="24"/>
          <w:u w:val="none"/>
        </w:rPr>
        <w:t>: Therapeutic Foster Care (TFC) training resource</w:t>
      </w:r>
      <w:r w:rsidR="004F69F5" w:rsidRPr="00862AA3">
        <w:rPr>
          <w:spacing w:val="-17"/>
          <w:sz w:val="24"/>
          <w:szCs w:val="24"/>
          <w:u w:val="none"/>
        </w:rPr>
        <w:t xml:space="preserve"> </w:t>
      </w:r>
      <w:r w:rsidR="004F69F5" w:rsidRPr="00862AA3">
        <w:rPr>
          <w:sz w:val="24"/>
          <w:szCs w:val="24"/>
          <w:u w:val="none"/>
        </w:rPr>
        <w:t>toolkit</w:t>
      </w:r>
    </w:p>
    <w:p w14:paraId="0D0A70A5" w14:textId="385731B5" w:rsidR="00BD1192" w:rsidRPr="00862AA3" w:rsidRDefault="001C70B0" w:rsidP="004321D4">
      <w:pPr>
        <w:pStyle w:val="ListParagraph"/>
        <w:numPr>
          <w:ilvl w:val="0"/>
          <w:numId w:val="1"/>
        </w:numPr>
        <w:tabs>
          <w:tab w:val="left" w:pos="460"/>
        </w:tabs>
        <w:ind w:left="720" w:right="389"/>
        <w:rPr>
          <w:sz w:val="24"/>
          <w:szCs w:val="24"/>
          <w:u w:val="none"/>
        </w:rPr>
      </w:pPr>
      <w:hyperlink r:id="rId226" w:history="1">
        <w:r w:rsidR="004F69F5" w:rsidRPr="00862AA3">
          <w:rPr>
            <w:rStyle w:val="Hyperlink"/>
            <w:sz w:val="24"/>
            <w:szCs w:val="24"/>
            <w:u w:color="0000FF"/>
          </w:rPr>
          <w:t>ACIN 1-75-17</w:t>
        </w:r>
      </w:hyperlink>
      <w:r w:rsidR="004F69F5" w:rsidRPr="00862AA3">
        <w:rPr>
          <w:sz w:val="24"/>
          <w:szCs w:val="24"/>
          <w:u w:val="none"/>
        </w:rPr>
        <w:t>: Assembly Bill (AB) 403 Group Home Extension Request</w:t>
      </w:r>
      <w:r w:rsidR="004F69F5" w:rsidRPr="00862AA3">
        <w:rPr>
          <w:spacing w:val="-35"/>
          <w:sz w:val="24"/>
          <w:szCs w:val="24"/>
          <w:u w:val="none"/>
        </w:rPr>
        <w:t xml:space="preserve"> </w:t>
      </w:r>
      <w:r w:rsidR="004F69F5" w:rsidRPr="00862AA3">
        <w:rPr>
          <w:sz w:val="24"/>
          <w:szCs w:val="24"/>
          <w:u w:val="none"/>
        </w:rPr>
        <w:t>To Continue Placements And Current Rate Classification Level (RCL)</w:t>
      </w:r>
      <w:r w:rsidR="004F69F5" w:rsidRPr="00862AA3">
        <w:rPr>
          <w:spacing w:val="-17"/>
          <w:sz w:val="24"/>
          <w:szCs w:val="24"/>
          <w:u w:val="none"/>
        </w:rPr>
        <w:t xml:space="preserve"> </w:t>
      </w:r>
      <w:r w:rsidR="004F69F5" w:rsidRPr="00862AA3">
        <w:rPr>
          <w:sz w:val="24"/>
          <w:szCs w:val="24"/>
          <w:u w:val="none"/>
        </w:rPr>
        <w:t>Rate</w:t>
      </w:r>
    </w:p>
    <w:p w14:paraId="64902D9A" w14:textId="041AB178" w:rsidR="00BD1192" w:rsidRPr="00862AA3" w:rsidRDefault="001C70B0" w:rsidP="004321D4">
      <w:pPr>
        <w:pStyle w:val="ListParagraph"/>
        <w:numPr>
          <w:ilvl w:val="0"/>
          <w:numId w:val="1"/>
        </w:numPr>
        <w:tabs>
          <w:tab w:val="left" w:pos="460"/>
        </w:tabs>
        <w:spacing w:line="237" w:lineRule="auto"/>
        <w:ind w:left="720" w:right="107"/>
        <w:rPr>
          <w:sz w:val="24"/>
          <w:szCs w:val="24"/>
          <w:u w:val="none"/>
        </w:rPr>
      </w:pPr>
      <w:hyperlink r:id="rId227" w:history="1">
        <w:r w:rsidR="004F69F5" w:rsidRPr="00862AA3">
          <w:rPr>
            <w:rStyle w:val="Hyperlink"/>
            <w:sz w:val="24"/>
            <w:szCs w:val="24"/>
            <w:u w:color="0000FF"/>
          </w:rPr>
          <w:t>ACIN 1-57-17</w:t>
        </w:r>
      </w:hyperlink>
      <w:r w:rsidR="004F69F5" w:rsidRPr="00862AA3">
        <w:rPr>
          <w:sz w:val="24"/>
          <w:szCs w:val="24"/>
          <w:u w:val="none"/>
        </w:rPr>
        <w:t>: Recommended Practices For Providers Serving Commercially Sexually Exploited Children</w:t>
      </w:r>
      <w:r w:rsidR="004F69F5" w:rsidRPr="00862AA3">
        <w:rPr>
          <w:spacing w:val="-1"/>
          <w:sz w:val="24"/>
          <w:szCs w:val="24"/>
          <w:u w:val="none"/>
        </w:rPr>
        <w:t xml:space="preserve"> </w:t>
      </w:r>
      <w:r w:rsidR="004F69F5" w:rsidRPr="00862AA3">
        <w:rPr>
          <w:sz w:val="24"/>
          <w:szCs w:val="24"/>
          <w:u w:val="none"/>
        </w:rPr>
        <w:t>(CSEC)</w:t>
      </w:r>
    </w:p>
    <w:p w14:paraId="0A32479D" w14:textId="0F16EB5D" w:rsidR="00BD1192" w:rsidRPr="00862AA3" w:rsidRDefault="001C70B0" w:rsidP="004321D4">
      <w:pPr>
        <w:pStyle w:val="ListParagraph"/>
        <w:numPr>
          <w:ilvl w:val="0"/>
          <w:numId w:val="1"/>
        </w:numPr>
        <w:tabs>
          <w:tab w:val="left" w:pos="460"/>
        </w:tabs>
        <w:ind w:left="720" w:right="531"/>
        <w:rPr>
          <w:sz w:val="24"/>
          <w:szCs w:val="24"/>
          <w:u w:val="none"/>
        </w:rPr>
      </w:pPr>
      <w:hyperlink r:id="rId228" w:history="1">
        <w:r w:rsidR="004F69F5" w:rsidRPr="00862AA3">
          <w:rPr>
            <w:rStyle w:val="Hyperlink"/>
            <w:sz w:val="24"/>
            <w:szCs w:val="24"/>
            <w:u w:color="0000FF"/>
          </w:rPr>
          <w:t>ACIN 1-53-17</w:t>
        </w:r>
      </w:hyperlink>
      <w:r w:rsidR="004F69F5" w:rsidRPr="00862AA3">
        <w:rPr>
          <w:sz w:val="24"/>
          <w:szCs w:val="24"/>
          <w:u w:val="none"/>
        </w:rPr>
        <w:t>: County Reports On Foster Parent Recruitment, Retention, And Support (FPRRS) Funding For Fiscal Year (FY)</w:t>
      </w:r>
      <w:r w:rsidR="004F69F5" w:rsidRPr="00862AA3">
        <w:rPr>
          <w:spacing w:val="-12"/>
          <w:sz w:val="24"/>
          <w:szCs w:val="24"/>
          <w:u w:val="none"/>
        </w:rPr>
        <w:t xml:space="preserve"> </w:t>
      </w:r>
      <w:r w:rsidR="004F69F5" w:rsidRPr="00862AA3">
        <w:rPr>
          <w:sz w:val="24"/>
          <w:szCs w:val="24"/>
          <w:u w:val="none"/>
        </w:rPr>
        <w:t>2016-17</w:t>
      </w:r>
    </w:p>
    <w:p w14:paraId="45F1FD45" w14:textId="7D500D0C" w:rsidR="00BD1192" w:rsidRPr="00862AA3" w:rsidRDefault="001C70B0" w:rsidP="004321D4">
      <w:pPr>
        <w:pStyle w:val="ListParagraph"/>
        <w:numPr>
          <w:ilvl w:val="0"/>
          <w:numId w:val="1"/>
        </w:numPr>
        <w:tabs>
          <w:tab w:val="left" w:pos="460"/>
        </w:tabs>
        <w:spacing w:line="291" w:lineRule="exact"/>
        <w:ind w:left="720"/>
        <w:rPr>
          <w:sz w:val="24"/>
          <w:szCs w:val="24"/>
          <w:u w:val="none"/>
        </w:rPr>
      </w:pPr>
      <w:hyperlink r:id="rId229" w:history="1">
        <w:r w:rsidR="004F69F5" w:rsidRPr="00862AA3">
          <w:rPr>
            <w:rStyle w:val="Hyperlink"/>
            <w:sz w:val="24"/>
            <w:szCs w:val="24"/>
            <w:u w:color="0000FF"/>
          </w:rPr>
          <w:t>ACIN 1-51-17</w:t>
        </w:r>
      </w:hyperlink>
      <w:r w:rsidR="004F69F5" w:rsidRPr="00862AA3">
        <w:rPr>
          <w:sz w:val="24"/>
          <w:szCs w:val="24"/>
          <w:u w:val="none"/>
        </w:rPr>
        <w:t>: Resource Family Online Training Foster Parent</w:t>
      </w:r>
      <w:r w:rsidR="004F69F5" w:rsidRPr="00862AA3">
        <w:rPr>
          <w:spacing w:val="-20"/>
          <w:sz w:val="24"/>
          <w:szCs w:val="24"/>
          <w:u w:val="none"/>
        </w:rPr>
        <w:t xml:space="preserve"> </w:t>
      </w:r>
      <w:r w:rsidR="004F69F5" w:rsidRPr="00862AA3">
        <w:rPr>
          <w:sz w:val="24"/>
          <w:szCs w:val="24"/>
          <w:u w:val="none"/>
        </w:rPr>
        <w:t>College</w:t>
      </w:r>
    </w:p>
    <w:p w14:paraId="6F8E127C" w14:textId="03118365" w:rsidR="00BD1192" w:rsidRPr="00862AA3" w:rsidRDefault="001C70B0" w:rsidP="004321D4">
      <w:pPr>
        <w:pStyle w:val="ListParagraph"/>
        <w:numPr>
          <w:ilvl w:val="0"/>
          <w:numId w:val="1"/>
        </w:numPr>
        <w:tabs>
          <w:tab w:val="left" w:pos="460"/>
        </w:tabs>
        <w:ind w:left="720" w:right="637"/>
        <w:rPr>
          <w:sz w:val="24"/>
          <w:szCs w:val="24"/>
          <w:u w:val="none"/>
        </w:rPr>
      </w:pPr>
      <w:hyperlink r:id="rId230">
        <w:r w:rsidR="004F69F5" w:rsidRPr="00862AA3">
          <w:rPr>
            <w:color w:val="0000FF"/>
            <w:sz w:val="24"/>
            <w:szCs w:val="24"/>
            <w:u w:color="0000FF"/>
          </w:rPr>
          <w:t>ACIN 1-05-17</w:t>
        </w:r>
      </w:hyperlink>
      <w:r w:rsidR="004F69F5" w:rsidRPr="00862AA3">
        <w:rPr>
          <w:sz w:val="24"/>
          <w:szCs w:val="24"/>
          <w:u w:val="none"/>
        </w:rPr>
        <w:t>: Therapeutic Foster Care (TFC) service model and parent qualifications</w:t>
      </w:r>
    </w:p>
    <w:p w14:paraId="386817C2" w14:textId="51EA5AE2" w:rsidR="00BD1192" w:rsidRPr="00862AA3" w:rsidRDefault="001C70B0" w:rsidP="004321D4">
      <w:pPr>
        <w:pStyle w:val="ListParagraph"/>
        <w:numPr>
          <w:ilvl w:val="0"/>
          <w:numId w:val="1"/>
        </w:numPr>
        <w:tabs>
          <w:tab w:val="left" w:pos="460"/>
        </w:tabs>
        <w:spacing w:line="292" w:lineRule="exact"/>
        <w:ind w:left="720"/>
        <w:rPr>
          <w:sz w:val="24"/>
          <w:szCs w:val="24"/>
          <w:u w:val="none"/>
        </w:rPr>
      </w:pPr>
      <w:hyperlink r:id="rId231" w:history="1">
        <w:r w:rsidR="004F69F5" w:rsidRPr="00862AA3">
          <w:rPr>
            <w:rStyle w:val="Hyperlink"/>
            <w:sz w:val="24"/>
            <w:szCs w:val="24"/>
            <w:u w:color="0000FF"/>
          </w:rPr>
          <w:t>ACIN 1-03-17</w:t>
        </w:r>
      </w:hyperlink>
      <w:r w:rsidR="004F69F5" w:rsidRPr="00862AA3">
        <w:rPr>
          <w:sz w:val="24"/>
          <w:szCs w:val="24"/>
          <w:u w:val="none"/>
        </w:rPr>
        <w:t>: Continuum Of Care Reform (CCR)</w:t>
      </w:r>
      <w:r w:rsidR="004F69F5" w:rsidRPr="00862AA3">
        <w:rPr>
          <w:spacing w:val="-6"/>
          <w:sz w:val="24"/>
          <w:szCs w:val="24"/>
          <w:u w:val="none"/>
        </w:rPr>
        <w:t xml:space="preserve"> </w:t>
      </w:r>
      <w:r w:rsidR="004F69F5" w:rsidRPr="00862AA3">
        <w:rPr>
          <w:sz w:val="24"/>
          <w:szCs w:val="24"/>
          <w:u w:val="none"/>
        </w:rPr>
        <w:t>Trainings</w:t>
      </w:r>
    </w:p>
    <w:p w14:paraId="0C6438EF" w14:textId="26AD7BDA" w:rsidR="00BD1192" w:rsidRPr="00862AA3" w:rsidRDefault="001C70B0" w:rsidP="004321D4">
      <w:pPr>
        <w:pStyle w:val="ListParagraph"/>
        <w:numPr>
          <w:ilvl w:val="0"/>
          <w:numId w:val="1"/>
        </w:numPr>
        <w:tabs>
          <w:tab w:val="left" w:pos="460"/>
        </w:tabs>
        <w:ind w:left="720" w:right="543"/>
        <w:rPr>
          <w:sz w:val="24"/>
          <w:szCs w:val="24"/>
          <w:u w:val="none"/>
        </w:rPr>
      </w:pPr>
      <w:hyperlink r:id="rId232" w:history="1">
        <w:r w:rsidR="004F69F5" w:rsidRPr="00862AA3">
          <w:rPr>
            <w:rStyle w:val="Hyperlink"/>
            <w:sz w:val="24"/>
            <w:szCs w:val="24"/>
            <w:u w:color="0000FF"/>
          </w:rPr>
          <w:t>ACIN 1-53-16</w:t>
        </w:r>
      </w:hyperlink>
      <w:r w:rsidR="004F69F5" w:rsidRPr="00862AA3">
        <w:rPr>
          <w:sz w:val="24"/>
          <w:szCs w:val="24"/>
          <w:u w:val="none"/>
        </w:rPr>
        <w:t>: Authorization To Make Retroactive Foster Care Payments Without A Court</w:t>
      </w:r>
      <w:r w:rsidR="004F69F5" w:rsidRPr="00862AA3">
        <w:rPr>
          <w:spacing w:val="-4"/>
          <w:sz w:val="24"/>
          <w:szCs w:val="24"/>
          <w:u w:val="none"/>
        </w:rPr>
        <w:t xml:space="preserve"> </w:t>
      </w:r>
      <w:r w:rsidR="004F69F5" w:rsidRPr="00862AA3">
        <w:rPr>
          <w:sz w:val="24"/>
          <w:szCs w:val="24"/>
          <w:u w:val="none"/>
        </w:rPr>
        <w:t>Order</w:t>
      </w:r>
    </w:p>
    <w:p w14:paraId="7BE8D8ED" w14:textId="68752C51" w:rsidR="00BD1192" w:rsidRPr="00862AA3" w:rsidRDefault="001C70B0" w:rsidP="004321D4">
      <w:pPr>
        <w:pStyle w:val="ListParagraph"/>
        <w:numPr>
          <w:ilvl w:val="0"/>
          <w:numId w:val="1"/>
        </w:numPr>
        <w:tabs>
          <w:tab w:val="left" w:pos="460"/>
        </w:tabs>
        <w:ind w:left="720" w:right="586"/>
        <w:rPr>
          <w:sz w:val="24"/>
          <w:szCs w:val="24"/>
          <w:u w:val="none"/>
        </w:rPr>
      </w:pPr>
      <w:hyperlink r:id="rId233" w:history="1">
        <w:r w:rsidR="004F69F5" w:rsidRPr="00862AA3">
          <w:rPr>
            <w:rStyle w:val="Hyperlink"/>
            <w:sz w:val="24"/>
            <w:szCs w:val="24"/>
            <w:u w:color="0000FF"/>
          </w:rPr>
          <w:t>ACIN 1-52-16E</w:t>
        </w:r>
        <w:r w:rsidR="004F69F5" w:rsidRPr="00862AA3">
          <w:rPr>
            <w:rStyle w:val="Hyperlink"/>
            <w:color w:val="auto"/>
            <w:sz w:val="24"/>
            <w:szCs w:val="24"/>
            <w:u w:val="none"/>
          </w:rPr>
          <w:t>:</w:t>
        </w:r>
      </w:hyperlink>
      <w:r w:rsidR="004F69F5" w:rsidRPr="00862AA3">
        <w:rPr>
          <w:sz w:val="24"/>
          <w:szCs w:val="24"/>
          <w:u w:val="none"/>
        </w:rPr>
        <w:t xml:space="preserve"> Errata To Therapeutic Foster Care (TFC) Service Model And Continuum Of Care Reform</w:t>
      </w:r>
      <w:r w:rsidR="004F69F5" w:rsidRPr="00862AA3">
        <w:rPr>
          <w:spacing w:val="6"/>
          <w:sz w:val="24"/>
          <w:szCs w:val="24"/>
          <w:u w:val="none"/>
        </w:rPr>
        <w:t xml:space="preserve"> </w:t>
      </w:r>
      <w:r w:rsidR="004F69F5" w:rsidRPr="00862AA3">
        <w:rPr>
          <w:sz w:val="24"/>
          <w:szCs w:val="24"/>
          <w:u w:val="none"/>
        </w:rPr>
        <w:t>(CCR)</w:t>
      </w:r>
    </w:p>
    <w:p w14:paraId="2ED6ED77" w14:textId="7231FC42" w:rsidR="00BD1192" w:rsidRPr="00862AA3" w:rsidRDefault="001C70B0" w:rsidP="004321D4">
      <w:pPr>
        <w:pStyle w:val="ListParagraph"/>
        <w:numPr>
          <w:ilvl w:val="0"/>
          <w:numId w:val="1"/>
        </w:numPr>
        <w:tabs>
          <w:tab w:val="left" w:pos="460"/>
        </w:tabs>
        <w:spacing w:line="237" w:lineRule="auto"/>
        <w:ind w:left="720" w:right="1000"/>
        <w:rPr>
          <w:sz w:val="24"/>
          <w:szCs w:val="24"/>
          <w:u w:val="none"/>
        </w:rPr>
      </w:pPr>
      <w:hyperlink r:id="rId234" w:history="1">
        <w:r w:rsidR="004F69F5" w:rsidRPr="00862AA3">
          <w:rPr>
            <w:rStyle w:val="Hyperlink"/>
            <w:sz w:val="24"/>
            <w:szCs w:val="24"/>
            <w:u w:color="0000FF"/>
          </w:rPr>
          <w:t>ACIN 1-51-16</w:t>
        </w:r>
      </w:hyperlink>
      <w:r w:rsidR="004F69F5" w:rsidRPr="00862AA3">
        <w:rPr>
          <w:sz w:val="24"/>
          <w:szCs w:val="24"/>
          <w:u w:val="none"/>
        </w:rPr>
        <w:t>: Respite Care As Child Abuse And Neglect Prevention Strategy</w:t>
      </w:r>
    </w:p>
    <w:p w14:paraId="0660C154" w14:textId="02A77235" w:rsidR="00BD1192" w:rsidRPr="00862AA3" w:rsidRDefault="001C70B0" w:rsidP="004321D4">
      <w:pPr>
        <w:pStyle w:val="ListParagraph"/>
        <w:numPr>
          <w:ilvl w:val="0"/>
          <w:numId w:val="1"/>
        </w:numPr>
        <w:tabs>
          <w:tab w:val="left" w:pos="460"/>
        </w:tabs>
        <w:ind w:left="720" w:right="505"/>
        <w:rPr>
          <w:sz w:val="24"/>
          <w:szCs w:val="24"/>
          <w:u w:val="none"/>
        </w:rPr>
      </w:pPr>
      <w:hyperlink r:id="rId235">
        <w:r w:rsidR="004F69F5" w:rsidRPr="00862AA3">
          <w:rPr>
            <w:color w:val="0000FF"/>
            <w:sz w:val="24"/>
            <w:szCs w:val="24"/>
            <w:u w:color="0000FF"/>
          </w:rPr>
          <w:t>ACIN I-50-16</w:t>
        </w:r>
        <w:r w:rsidR="004F69F5" w:rsidRPr="00862AA3">
          <w:rPr>
            <w:sz w:val="24"/>
            <w:szCs w:val="24"/>
            <w:u w:val="none"/>
          </w:rPr>
          <w:t>:</w:t>
        </w:r>
        <w:r w:rsidR="004F69F5" w:rsidRPr="00862AA3">
          <w:rPr>
            <w:color w:val="0000FF"/>
            <w:sz w:val="24"/>
            <w:szCs w:val="24"/>
            <w:u w:val="none"/>
          </w:rPr>
          <w:t xml:space="preserve"> </w:t>
        </w:r>
      </w:hyperlink>
      <w:r w:rsidR="004F69F5" w:rsidRPr="00862AA3">
        <w:rPr>
          <w:sz w:val="24"/>
          <w:szCs w:val="24"/>
          <w:u w:val="none"/>
        </w:rPr>
        <w:t>Continuum Of Care Reform (CCR) (Assembly Bill (AB) 403 General</w:t>
      </w:r>
      <w:r w:rsidR="004F69F5" w:rsidRPr="00862AA3">
        <w:rPr>
          <w:spacing w:val="-4"/>
          <w:sz w:val="24"/>
          <w:szCs w:val="24"/>
          <w:u w:val="none"/>
        </w:rPr>
        <w:t xml:space="preserve"> </w:t>
      </w:r>
      <w:r w:rsidR="004F69F5" w:rsidRPr="00862AA3">
        <w:rPr>
          <w:sz w:val="24"/>
          <w:szCs w:val="24"/>
          <w:u w:val="none"/>
        </w:rPr>
        <w:t>Information)</w:t>
      </w:r>
    </w:p>
    <w:p w14:paraId="03A3FDFD" w14:textId="4DF6E455" w:rsidR="004F1733" w:rsidRDefault="001C70B0" w:rsidP="00956F7E">
      <w:pPr>
        <w:pStyle w:val="ListParagraph"/>
        <w:numPr>
          <w:ilvl w:val="0"/>
          <w:numId w:val="1"/>
        </w:numPr>
        <w:tabs>
          <w:tab w:val="left" w:pos="460"/>
        </w:tabs>
        <w:spacing w:line="237" w:lineRule="auto"/>
        <w:ind w:left="720" w:right="186"/>
        <w:rPr>
          <w:sz w:val="24"/>
          <w:szCs w:val="24"/>
          <w:u w:val="none"/>
        </w:rPr>
      </w:pPr>
      <w:hyperlink r:id="rId236" w:history="1">
        <w:r w:rsidR="004F69F5" w:rsidRPr="00862AA3">
          <w:rPr>
            <w:rStyle w:val="Hyperlink"/>
            <w:sz w:val="24"/>
            <w:szCs w:val="24"/>
            <w:u w:color="0000FF"/>
          </w:rPr>
          <w:t>ACIN 1-42-16</w:t>
        </w:r>
      </w:hyperlink>
      <w:r w:rsidR="004F69F5" w:rsidRPr="00862AA3">
        <w:rPr>
          <w:color w:val="303030"/>
          <w:sz w:val="24"/>
          <w:szCs w:val="24"/>
          <w:u w:val="none"/>
        </w:rPr>
        <w:t xml:space="preserve">: </w:t>
      </w:r>
      <w:r w:rsidR="004F69F5" w:rsidRPr="00862AA3">
        <w:rPr>
          <w:sz w:val="24"/>
          <w:szCs w:val="24"/>
          <w:u w:val="none"/>
        </w:rPr>
        <w:t xml:space="preserve">Assessments To Determine The Appropriateness Of The Group </w:t>
      </w:r>
      <w:r w:rsidR="004F69F5" w:rsidRPr="00862AA3">
        <w:rPr>
          <w:sz w:val="24"/>
          <w:szCs w:val="24"/>
          <w:u w:val="none"/>
        </w:rPr>
        <w:lastRenderedPageBreak/>
        <w:t>Home Placement For Children And Youth In Group Home Care Over One Year In Duration And Plans For Transitioning Into A Home-Based Family Care Setting</w:t>
      </w:r>
    </w:p>
    <w:p w14:paraId="2633B2D9" w14:textId="42E281C8" w:rsidR="00BD1192" w:rsidRPr="00862AA3" w:rsidRDefault="001C70B0" w:rsidP="004321D4">
      <w:pPr>
        <w:pStyle w:val="ListParagraph"/>
        <w:numPr>
          <w:ilvl w:val="0"/>
          <w:numId w:val="1"/>
        </w:numPr>
        <w:tabs>
          <w:tab w:val="left" w:pos="460"/>
        </w:tabs>
        <w:ind w:left="720" w:right="707"/>
        <w:rPr>
          <w:sz w:val="24"/>
          <w:szCs w:val="24"/>
          <w:u w:val="none"/>
        </w:rPr>
      </w:pPr>
      <w:hyperlink r:id="rId237" w:history="1">
        <w:r w:rsidR="004F69F5" w:rsidRPr="00862AA3">
          <w:rPr>
            <w:rStyle w:val="Hyperlink"/>
            <w:sz w:val="24"/>
            <w:szCs w:val="24"/>
            <w:u w:color="0000FF"/>
          </w:rPr>
          <w:t>ACIN 1-6-16</w:t>
        </w:r>
      </w:hyperlink>
      <w:r w:rsidR="004F69F5" w:rsidRPr="00862AA3">
        <w:rPr>
          <w:color w:val="303030"/>
          <w:sz w:val="24"/>
          <w:szCs w:val="24"/>
          <w:u w:val="none"/>
        </w:rPr>
        <w:t xml:space="preserve">: </w:t>
      </w:r>
      <w:r w:rsidR="004F69F5" w:rsidRPr="00862AA3">
        <w:rPr>
          <w:sz w:val="24"/>
          <w:szCs w:val="24"/>
          <w:u w:val="none"/>
        </w:rPr>
        <w:t>Pathways To Mental Health Services Implementation And Continuum Of Care Reform (CCR) Implementation</w:t>
      </w:r>
      <w:r w:rsidR="004F69F5" w:rsidRPr="00862AA3">
        <w:rPr>
          <w:spacing w:val="-3"/>
          <w:sz w:val="24"/>
          <w:szCs w:val="24"/>
          <w:u w:val="none"/>
        </w:rPr>
        <w:t xml:space="preserve"> </w:t>
      </w:r>
      <w:r w:rsidR="004F69F5" w:rsidRPr="00862AA3">
        <w:rPr>
          <w:sz w:val="24"/>
          <w:szCs w:val="24"/>
          <w:u w:val="none"/>
        </w:rPr>
        <w:t>Updates</w:t>
      </w:r>
    </w:p>
    <w:p w14:paraId="286101B4" w14:textId="77777777" w:rsidR="00752CDB" w:rsidRPr="00956F7E" w:rsidRDefault="00752CDB" w:rsidP="00752CDB">
      <w:pPr>
        <w:tabs>
          <w:tab w:val="left" w:pos="460"/>
        </w:tabs>
        <w:ind w:right="707"/>
        <w:rPr>
          <w:sz w:val="24"/>
          <w:szCs w:val="24"/>
        </w:rPr>
      </w:pPr>
    </w:p>
    <w:p w14:paraId="2C8B2C2F" w14:textId="0DD7977D" w:rsidR="00752CDB" w:rsidRDefault="00752CDB" w:rsidP="00752CDB">
      <w:pPr>
        <w:tabs>
          <w:tab w:val="left" w:pos="460"/>
        </w:tabs>
        <w:ind w:right="707"/>
        <w:rPr>
          <w:sz w:val="24"/>
          <w:szCs w:val="24"/>
        </w:rPr>
      </w:pPr>
    </w:p>
    <w:p w14:paraId="71E3A419" w14:textId="77777777" w:rsidR="00752CDB" w:rsidRPr="00956F7E" w:rsidRDefault="0014208B" w:rsidP="00752CDB">
      <w:pPr>
        <w:tabs>
          <w:tab w:val="left" w:pos="460"/>
        </w:tabs>
        <w:ind w:right="707"/>
        <w:rPr>
          <w:i/>
          <w:sz w:val="24"/>
          <w:szCs w:val="24"/>
        </w:rPr>
      </w:pPr>
      <w:r w:rsidRPr="00956F7E">
        <w:rPr>
          <w:sz w:val="24"/>
          <w:szCs w:val="24"/>
        </w:rPr>
        <w:t>*</w:t>
      </w:r>
      <w:r w:rsidR="00752CDB" w:rsidRPr="00956F7E">
        <w:rPr>
          <w:i/>
          <w:sz w:val="24"/>
          <w:szCs w:val="24"/>
        </w:rPr>
        <w:t xml:space="preserve">You can also able to obtain the above </w:t>
      </w:r>
      <w:r w:rsidRPr="00956F7E">
        <w:rPr>
          <w:i/>
          <w:sz w:val="24"/>
          <w:szCs w:val="24"/>
        </w:rPr>
        <w:t>information</w:t>
      </w:r>
      <w:r w:rsidR="00752CDB" w:rsidRPr="00956F7E">
        <w:rPr>
          <w:i/>
          <w:sz w:val="24"/>
          <w:szCs w:val="24"/>
        </w:rPr>
        <w:t xml:space="preserve"> by going to the general</w:t>
      </w:r>
      <w:r w:rsidRPr="00956F7E">
        <w:rPr>
          <w:i/>
          <w:sz w:val="24"/>
          <w:szCs w:val="24"/>
        </w:rPr>
        <w:t xml:space="preserve"> “</w:t>
      </w:r>
      <w:r w:rsidR="00752CDB" w:rsidRPr="00956F7E">
        <w:rPr>
          <w:i/>
          <w:sz w:val="24"/>
          <w:szCs w:val="24"/>
        </w:rPr>
        <w:t>Letters and Notices</w:t>
      </w:r>
      <w:r w:rsidRPr="00956F7E">
        <w:rPr>
          <w:i/>
          <w:sz w:val="24"/>
          <w:szCs w:val="24"/>
        </w:rPr>
        <w:t>”</w:t>
      </w:r>
      <w:r w:rsidR="00752CDB" w:rsidRPr="00956F7E">
        <w:rPr>
          <w:i/>
          <w:sz w:val="24"/>
          <w:szCs w:val="24"/>
        </w:rPr>
        <w:t xml:space="preserve"> </w:t>
      </w:r>
      <w:r w:rsidRPr="00956F7E">
        <w:rPr>
          <w:i/>
          <w:sz w:val="24"/>
          <w:szCs w:val="24"/>
        </w:rPr>
        <w:t xml:space="preserve">section of the </w:t>
      </w:r>
      <w:r w:rsidR="00752CDB" w:rsidRPr="00956F7E">
        <w:rPr>
          <w:i/>
          <w:sz w:val="24"/>
          <w:szCs w:val="24"/>
        </w:rPr>
        <w:t xml:space="preserve">CDSS website: </w:t>
      </w:r>
      <w:hyperlink r:id="rId238" w:history="1">
        <w:r w:rsidR="00752CDB" w:rsidRPr="00956F7E">
          <w:rPr>
            <w:rStyle w:val="Hyperlink"/>
            <w:i/>
            <w:sz w:val="24"/>
            <w:szCs w:val="24"/>
          </w:rPr>
          <w:t>https://www.cdss.ca.gov/inforesources/Letters-and-Notices</w:t>
        </w:r>
      </w:hyperlink>
      <w:r w:rsidR="00752CDB" w:rsidRPr="00956F7E">
        <w:rPr>
          <w:i/>
          <w:sz w:val="24"/>
          <w:szCs w:val="24"/>
        </w:rPr>
        <w:t xml:space="preserve"> </w:t>
      </w:r>
    </w:p>
    <w:sectPr w:rsidR="00752CDB" w:rsidRPr="00956F7E" w:rsidSect="004321D4">
      <w:headerReference w:type="even" r:id="rId239"/>
      <w:headerReference w:type="default" r:id="rId240"/>
      <w:footerReference w:type="even" r:id="rId241"/>
      <w:footerReference w:type="default" r:id="rId242"/>
      <w:headerReference w:type="first" r:id="rId243"/>
      <w:footerReference w:type="first" r:id="rId244"/>
      <w:pgSz w:w="12240" w:h="15840"/>
      <w:pgMar w:top="1620" w:right="1340" w:bottom="1200" w:left="1340" w:header="90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D3CD4" w14:textId="77777777" w:rsidR="001C70B0" w:rsidRDefault="001C70B0">
      <w:r>
        <w:separator/>
      </w:r>
    </w:p>
  </w:endnote>
  <w:endnote w:type="continuationSeparator" w:id="0">
    <w:p w14:paraId="21394869" w14:textId="77777777" w:rsidR="001C70B0" w:rsidRDefault="001C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A421" w14:textId="77777777" w:rsidR="00062877" w:rsidRDefault="0006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B43B" w14:textId="3FE4C9EB" w:rsidR="009139F5" w:rsidRDefault="009139F5">
    <w:pPr>
      <w:pStyle w:val="BodyText"/>
      <w:spacing w:line="14" w:lineRule="auto"/>
      <w:ind w:left="0" w:firstLine="0"/>
      <w:rPr>
        <w:sz w:val="20"/>
        <w:u w:val="none"/>
      </w:rPr>
    </w:pPr>
    <w:r w:rsidRPr="002F2AF6">
      <w:rPr>
        <w:noProof/>
        <w:highlight w:val="yellow"/>
      </w:rPr>
      <mc:AlternateContent>
        <mc:Choice Requires="wps">
          <w:drawing>
            <wp:anchor distT="0" distB="0" distL="114300" distR="114300" simplePos="0" relativeHeight="503311136" behindDoc="1" locked="0" layoutInCell="1" allowOverlap="1" wp14:anchorId="56FBF8F4" wp14:editId="31E1BFA5">
              <wp:simplePos x="0" y="0"/>
              <wp:positionH relativeFrom="page">
                <wp:posOffset>6218766</wp:posOffset>
              </wp:positionH>
              <wp:positionV relativeFrom="page">
                <wp:posOffset>9275233</wp:posOffset>
              </wp:positionV>
              <wp:extent cx="893233" cy="2286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23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0D59" w14:textId="3C81F881" w:rsidR="009139F5" w:rsidRPr="00FE376E" w:rsidRDefault="009139F5">
                          <w:pPr>
                            <w:spacing w:line="245" w:lineRule="exact"/>
                            <w:ind w:left="20"/>
                            <w:rPr>
                              <w:rFonts w:ascii="Calibri"/>
                            </w:rPr>
                          </w:pPr>
                          <w:r w:rsidRPr="006E5BD5">
                            <w:rPr>
                              <w:rFonts w:ascii="Calibri"/>
                            </w:rPr>
                            <w:t xml:space="preserve">Page </w:t>
                          </w:r>
                          <w:r w:rsidRPr="006E5BD5">
                            <w:fldChar w:fldCharType="begin"/>
                          </w:r>
                          <w:r w:rsidRPr="006E5BD5">
                            <w:rPr>
                              <w:rFonts w:ascii="Calibri"/>
                            </w:rPr>
                            <w:instrText xml:space="preserve"> PAGE </w:instrText>
                          </w:r>
                          <w:r w:rsidRPr="006E5BD5">
                            <w:fldChar w:fldCharType="separate"/>
                          </w:r>
                          <w:r w:rsidRPr="006E5BD5">
                            <w:t>1</w:t>
                          </w:r>
                          <w:r w:rsidRPr="006E5BD5">
                            <w:fldChar w:fldCharType="end"/>
                          </w:r>
                          <w:r w:rsidRPr="006E5BD5">
                            <w:rPr>
                              <w:rFonts w:ascii="Calibri"/>
                            </w:rPr>
                            <w:t xml:space="preserve"> of </w:t>
                          </w:r>
                          <w:r>
                            <w:rPr>
                              <w:rFonts w:ascii="Calibri"/>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BF8F4" id="_x0000_t202" coordsize="21600,21600" o:spt="202" path="m,l,21600r21600,l21600,xe">
              <v:stroke joinstyle="miter"/>
              <v:path gradientshapeok="t" o:connecttype="rect"/>
            </v:shapetype>
            <v:shape id="Text Box 1" o:spid="_x0000_s1027" type="#_x0000_t202" style="position:absolute;margin-left:489.65pt;margin-top:730.35pt;width:70.35pt;height:18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" filled="f" stroked="f">
              <v:textbox inset="0,0,0,0">
                <w:txbxContent>
                  <w:p w14:paraId="35C60D59" w14:textId="3C81F881" w:rsidR="009139F5" w:rsidRPr="00FE376E" w:rsidRDefault="009139F5">
                    <w:pPr>
                      <w:spacing w:line="245" w:lineRule="exact"/>
                      <w:ind w:left="20"/>
                      <w:rPr>
                        <w:rFonts w:ascii="Calibri"/>
                      </w:rPr>
                    </w:pPr>
                    <w:r w:rsidRPr="006E5BD5">
                      <w:rPr>
                        <w:rFonts w:ascii="Calibri"/>
                      </w:rPr>
                      <w:t xml:space="preserve">Page </w:t>
                    </w:r>
                    <w:r w:rsidRPr="006E5BD5">
                      <w:fldChar w:fldCharType="begin"/>
                    </w:r>
                    <w:r w:rsidRPr="006E5BD5">
                      <w:rPr>
                        <w:rFonts w:ascii="Calibri"/>
                      </w:rPr>
                      <w:instrText xml:space="preserve"> PAGE </w:instrText>
                    </w:r>
                    <w:r w:rsidRPr="006E5BD5">
                      <w:fldChar w:fldCharType="separate"/>
                    </w:r>
                    <w:r w:rsidRPr="006E5BD5">
                      <w:t>1</w:t>
                    </w:r>
                    <w:r w:rsidRPr="006E5BD5">
                      <w:fldChar w:fldCharType="end"/>
                    </w:r>
                    <w:r w:rsidRPr="006E5BD5">
                      <w:rPr>
                        <w:rFonts w:ascii="Calibri"/>
                      </w:rPr>
                      <w:t xml:space="preserve"> of </w:t>
                    </w:r>
                    <w:r>
                      <w:rPr>
                        <w:rFonts w:ascii="Calibri"/>
                      </w:rPr>
                      <w:t>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DA62" w14:textId="77777777" w:rsidR="00062877" w:rsidRDefault="0006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4F504" w14:textId="77777777" w:rsidR="001C70B0" w:rsidRDefault="001C70B0">
      <w:r>
        <w:separator/>
      </w:r>
    </w:p>
  </w:footnote>
  <w:footnote w:type="continuationSeparator" w:id="0">
    <w:p w14:paraId="1708734B" w14:textId="77777777" w:rsidR="001C70B0" w:rsidRDefault="001C7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F545" w14:textId="77777777" w:rsidR="00062877" w:rsidRDefault="0006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B6795" w14:textId="406AB99C" w:rsidR="009139F5" w:rsidRDefault="009139F5">
    <w:pPr>
      <w:pStyle w:val="BodyText"/>
      <w:spacing w:line="14" w:lineRule="auto"/>
      <w:ind w:left="0" w:firstLine="0"/>
      <w:rPr>
        <w:sz w:val="20"/>
        <w:u w:val="none"/>
      </w:rPr>
    </w:pPr>
    <w:r>
      <w:rPr>
        <w:noProof/>
      </w:rPr>
      <mc:AlternateContent>
        <mc:Choice Requires="wps">
          <w:drawing>
            <wp:anchor distT="0" distB="0" distL="114300" distR="114300" simplePos="0" relativeHeight="503311112" behindDoc="1" locked="0" layoutInCell="1" allowOverlap="1" wp14:anchorId="5EFACF9F" wp14:editId="75A119E1">
              <wp:simplePos x="0" y="0"/>
              <wp:positionH relativeFrom="page">
                <wp:posOffset>901700</wp:posOffset>
              </wp:positionH>
              <wp:positionV relativeFrom="page">
                <wp:posOffset>471805</wp:posOffset>
              </wp:positionV>
              <wp:extent cx="2362835" cy="336550"/>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A7B97" w14:textId="77777777" w:rsidR="009139F5" w:rsidRDefault="009139F5">
                          <w:pPr>
                            <w:spacing w:line="245" w:lineRule="exact"/>
                            <w:ind w:left="20"/>
                            <w:rPr>
                              <w:rFonts w:ascii="Calibri"/>
                            </w:rPr>
                          </w:pPr>
                          <w:r>
                            <w:rPr>
                              <w:rFonts w:ascii="Calibri"/>
                            </w:rPr>
                            <w:t>Continuum of Care Letters and Notices</w:t>
                          </w:r>
                        </w:p>
                        <w:p w14:paraId="2AB40641" w14:textId="071281F0" w:rsidR="009139F5" w:rsidRDefault="009139F5">
                          <w:pPr>
                            <w:ind w:left="20"/>
                            <w:rPr>
                              <w:rFonts w:ascii="Calibri"/>
                            </w:rPr>
                          </w:pPr>
                          <w:r>
                            <w:rPr>
                              <w:rFonts w:ascii="Calibri"/>
                            </w:rPr>
                            <w:t xml:space="preserve">November </w:t>
                          </w:r>
                          <w:r w:rsidR="00510728">
                            <w:rPr>
                              <w:rFonts w:ascii="Calibri"/>
                            </w:rPr>
                            <w:t>16</w:t>
                          </w:r>
                          <w:r>
                            <w:rPr>
                              <w:rFonts w:ascii="Calibri"/>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ACF9F" id="_x0000_t202" coordsize="21600,21600" o:spt="202" path="m,l,21600r21600,l21600,xe">
              <v:stroke joinstyle="miter"/>
              <v:path gradientshapeok="t" o:connecttype="rect"/>
            </v:shapetype>
            <v:shape id="Text Box 2" o:spid="_x0000_s1026" type="#_x0000_t202" style="position:absolute;margin-left:71pt;margin-top:37.15pt;width:186.05pt;height:26.5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" filled="f" stroked="f">
              <v:textbox inset="0,0,0,0">
                <w:txbxContent>
                  <w:p w14:paraId="1B8A7B97" w14:textId="77777777" w:rsidR="009139F5" w:rsidRDefault="009139F5">
                    <w:pPr>
                      <w:spacing w:line="245" w:lineRule="exact"/>
                      <w:ind w:left="20"/>
                      <w:rPr>
                        <w:rFonts w:ascii="Calibri"/>
                      </w:rPr>
                    </w:pPr>
                    <w:r>
                      <w:rPr>
                        <w:rFonts w:ascii="Calibri"/>
                      </w:rPr>
                      <w:t>Continuum of Care Letters and Notices</w:t>
                    </w:r>
                  </w:p>
                  <w:p w14:paraId="2AB40641" w14:textId="071281F0" w:rsidR="009139F5" w:rsidRDefault="009139F5">
                    <w:pPr>
                      <w:ind w:left="20"/>
                      <w:rPr>
                        <w:rFonts w:ascii="Calibri"/>
                      </w:rPr>
                    </w:pPr>
                    <w:r>
                      <w:rPr>
                        <w:rFonts w:ascii="Calibri"/>
                      </w:rPr>
                      <w:t xml:space="preserve">November </w:t>
                    </w:r>
                    <w:r w:rsidR="00510728">
                      <w:rPr>
                        <w:rFonts w:ascii="Calibri"/>
                      </w:rPr>
                      <w:t>16</w:t>
                    </w:r>
                    <w:r>
                      <w:rPr>
                        <w:rFonts w:ascii="Calibri"/>
                      </w:rPr>
                      <w:t>, 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4EC0" w14:textId="77777777" w:rsidR="00062877" w:rsidRDefault="00062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B68"/>
    <w:multiLevelType w:val="hybridMultilevel"/>
    <w:tmpl w:val="1DF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5998"/>
    <w:multiLevelType w:val="hybridMultilevel"/>
    <w:tmpl w:val="B162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22D6"/>
    <w:multiLevelType w:val="multilevel"/>
    <w:tmpl w:val="4CB04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70A5D"/>
    <w:multiLevelType w:val="hybridMultilevel"/>
    <w:tmpl w:val="88A6E46A"/>
    <w:lvl w:ilvl="0" w:tplc="04090001">
      <w:start w:val="1"/>
      <w:numFmt w:val="bullet"/>
      <w:lvlText w:val=""/>
      <w:lvlJc w:val="left"/>
      <w:pPr>
        <w:ind w:left="820" w:hanging="360"/>
      </w:pPr>
      <w:rPr>
        <w:rFonts w:ascii="Symbol" w:hAnsi="Symbol" w:hint="default"/>
        <w:w w:val="100"/>
        <w:lang w:val="en-US" w:eastAsia="en-US" w:bidi="en-US"/>
      </w:rPr>
    </w:lvl>
    <w:lvl w:ilvl="1" w:tplc="015C704E">
      <w:numFmt w:val="bullet"/>
      <w:lvlText w:val="•"/>
      <w:lvlJc w:val="left"/>
      <w:pPr>
        <w:ind w:left="1694" w:hanging="360"/>
      </w:pPr>
      <w:rPr>
        <w:rFonts w:hint="default"/>
        <w:lang w:val="en-US" w:eastAsia="en-US" w:bidi="en-US"/>
      </w:rPr>
    </w:lvl>
    <w:lvl w:ilvl="2" w:tplc="EC0C1BD0">
      <w:numFmt w:val="bullet"/>
      <w:lvlText w:val="•"/>
      <w:lvlJc w:val="left"/>
      <w:pPr>
        <w:ind w:left="2568" w:hanging="360"/>
      </w:pPr>
      <w:rPr>
        <w:rFonts w:hint="default"/>
        <w:lang w:val="en-US" w:eastAsia="en-US" w:bidi="en-US"/>
      </w:rPr>
    </w:lvl>
    <w:lvl w:ilvl="3" w:tplc="552C0EDE">
      <w:numFmt w:val="bullet"/>
      <w:lvlText w:val="•"/>
      <w:lvlJc w:val="left"/>
      <w:pPr>
        <w:ind w:left="3442" w:hanging="360"/>
      </w:pPr>
      <w:rPr>
        <w:rFonts w:hint="default"/>
        <w:lang w:val="en-US" w:eastAsia="en-US" w:bidi="en-US"/>
      </w:rPr>
    </w:lvl>
    <w:lvl w:ilvl="4" w:tplc="AE0EEEBE">
      <w:numFmt w:val="bullet"/>
      <w:lvlText w:val="•"/>
      <w:lvlJc w:val="left"/>
      <w:pPr>
        <w:ind w:left="4316" w:hanging="360"/>
      </w:pPr>
      <w:rPr>
        <w:rFonts w:hint="default"/>
        <w:lang w:val="en-US" w:eastAsia="en-US" w:bidi="en-US"/>
      </w:rPr>
    </w:lvl>
    <w:lvl w:ilvl="5" w:tplc="874E5980">
      <w:numFmt w:val="bullet"/>
      <w:lvlText w:val="•"/>
      <w:lvlJc w:val="left"/>
      <w:pPr>
        <w:ind w:left="5190" w:hanging="360"/>
      </w:pPr>
      <w:rPr>
        <w:rFonts w:hint="default"/>
        <w:lang w:val="en-US" w:eastAsia="en-US" w:bidi="en-US"/>
      </w:rPr>
    </w:lvl>
    <w:lvl w:ilvl="6" w:tplc="EE748E10">
      <w:numFmt w:val="bullet"/>
      <w:lvlText w:val="•"/>
      <w:lvlJc w:val="left"/>
      <w:pPr>
        <w:ind w:left="6064" w:hanging="360"/>
      </w:pPr>
      <w:rPr>
        <w:rFonts w:hint="default"/>
        <w:lang w:val="en-US" w:eastAsia="en-US" w:bidi="en-US"/>
      </w:rPr>
    </w:lvl>
    <w:lvl w:ilvl="7" w:tplc="A54CEB3A">
      <w:numFmt w:val="bullet"/>
      <w:lvlText w:val="•"/>
      <w:lvlJc w:val="left"/>
      <w:pPr>
        <w:ind w:left="6938" w:hanging="360"/>
      </w:pPr>
      <w:rPr>
        <w:rFonts w:hint="default"/>
        <w:lang w:val="en-US" w:eastAsia="en-US" w:bidi="en-US"/>
      </w:rPr>
    </w:lvl>
    <w:lvl w:ilvl="8" w:tplc="9056D2B2">
      <w:numFmt w:val="bullet"/>
      <w:lvlText w:val="•"/>
      <w:lvlJc w:val="left"/>
      <w:pPr>
        <w:ind w:left="7812" w:hanging="360"/>
      </w:pPr>
      <w:rPr>
        <w:rFonts w:hint="default"/>
        <w:lang w:val="en-US" w:eastAsia="en-US" w:bidi="en-US"/>
      </w:rPr>
    </w:lvl>
  </w:abstractNum>
  <w:abstractNum w:abstractNumId="4" w15:restartNumberingAfterBreak="0">
    <w:nsid w:val="14442279"/>
    <w:multiLevelType w:val="hybridMultilevel"/>
    <w:tmpl w:val="78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E68"/>
    <w:multiLevelType w:val="hybridMultilevel"/>
    <w:tmpl w:val="656A2DCE"/>
    <w:lvl w:ilvl="0" w:tplc="AE741C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D6EFF"/>
    <w:multiLevelType w:val="hybridMultilevel"/>
    <w:tmpl w:val="06F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97770"/>
    <w:multiLevelType w:val="multilevel"/>
    <w:tmpl w:val="9E58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3D60DE"/>
    <w:multiLevelType w:val="hybridMultilevel"/>
    <w:tmpl w:val="44B0A404"/>
    <w:lvl w:ilvl="0" w:tplc="ED70912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9537D"/>
    <w:multiLevelType w:val="hybridMultilevel"/>
    <w:tmpl w:val="D94CCE6A"/>
    <w:lvl w:ilvl="0" w:tplc="43A221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E2F0F"/>
    <w:multiLevelType w:val="hybridMultilevel"/>
    <w:tmpl w:val="10DE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02C1F"/>
    <w:multiLevelType w:val="hybridMultilevel"/>
    <w:tmpl w:val="6586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B24C2"/>
    <w:multiLevelType w:val="hybridMultilevel"/>
    <w:tmpl w:val="1078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C65288"/>
    <w:multiLevelType w:val="hybridMultilevel"/>
    <w:tmpl w:val="CFA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9311F"/>
    <w:multiLevelType w:val="hybridMultilevel"/>
    <w:tmpl w:val="19FE9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7"/>
  </w:num>
  <w:num w:numId="5">
    <w:abstractNumId w:val="5"/>
  </w:num>
  <w:num w:numId="6">
    <w:abstractNumId w:val="11"/>
  </w:num>
  <w:num w:numId="7">
    <w:abstractNumId w:val="2"/>
  </w:num>
  <w:num w:numId="8">
    <w:abstractNumId w:val="10"/>
  </w:num>
  <w:num w:numId="9">
    <w:abstractNumId w:val="0"/>
  </w:num>
  <w:num w:numId="10">
    <w:abstractNumId w:val="4"/>
  </w:num>
  <w:num w:numId="11">
    <w:abstractNumId w:val="8"/>
  </w:num>
  <w:num w:numId="12">
    <w:abstractNumId w:val="14"/>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92"/>
    <w:rsid w:val="000071A2"/>
    <w:rsid w:val="0000768F"/>
    <w:rsid w:val="000132F2"/>
    <w:rsid w:val="00020273"/>
    <w:rsid w:val="00020543"/>
    <w:rsid w:val="00035361"/>
    <w:rsid w:val="0003791E"/>
    <w:rsid w:val="000529F5"/>
    <w:rsid w:val="00062877"/>
    <w:rsid w:val="0006648C"/>
    <w:rsid w:val="000757FD"/>
    <w:rsid w:val="00075802"/>
    <w:rsid w:val="000763B1"/>
    <w:rsid w:val="00086ED1"/>
    <w:rsid w:val="00091727"/>
    <w:rsid w:val="000A6B2C"/>
    <w:rsid w:val="000D1D94"/>
    <w:rsid w:val="000D63C5"/>
    <w:rsid w:val="001069D5"/>
    <w:rsid w:val="00122611"/>
    <w:rsid w:val="001261B8"/>
    <w:rsid w:val="00134086"/>
    <w:rsid w:val="00136431"/>
    <w:rsid w:val="0014208B"/>
    <w:rsid w:val="00144956"/>
    <w:rsid w:val="001669BB"/>
    <w:rsid w:val="00174D6D"/>
    <w:rsid w:val="00176098"/>
    <w:rsid w:val="001801C6"/>
    <w:rsid w:val="00187A2F"/>
    <w:rsid w:val="001A3130"/>
    <w:rsid w:val="001B2B9D"/>
    <w:rsid w:val="001B4528"/>
    <w:rsid w:val="001C70B0"/>
    <w:rsid w:val="001D1338"/>
    <w:rsid w:val="001E1F55"/>
    <w:rsid w:val="001E39A3"/>
    <w:rsid w:val="001F0BD0"/>
    <w:rsid w:val="001F4CCC"/>
    <w:rsid w:val="001F5181"/>
    <w:rsid w:val="001F5195"/>
    <w:rsid w:val="001F66DD"/>
    <w:rsid w:val="00204217"/>
    <w:rsid w:val="00215483"/>
    <w:rsid w:val="00222EA5"/>
    <w:rsid w:val="00235E09"/>
    <w:rsid w:val="00241F02"/>
    <w:rsid w:val="0026125A"/>
    <w:rsid w:val="002679A6"/>
    <w:rsid w:val="00271B2B"/>
    <w:rsid w:val="00274CB9"/>
    <w:rsid w:val="00274D40"/>
    <w:rsid w:val="002776C5"/>
    <w:rsid w:val="002847AF"/>
    <w:rsid w:val="0028494C"/>
    <w:rsid w:val="002934D8"/>
    <w:rsid w:val="0029527E"/>
    <w:rsid w:val="002976FB"/>
    <w:rsid w:val="002B7E2D"/>
    <w:rsid w:val="002C22DF"/>
    <w:rsid w:val="002C6AF4"/>
    <w:rsid w:val="002C6DCE"/>
    <w:rsid w:val="002E5E65"/>
    <w:rsid w:val="002F14FD"/>
    <w:rsid w:val="002F2AF6"/>
    <w:rsid w:val="002F3576"/>
    <w:rsid w:val="002F4245"/>
    <w:rsid w:val="0030156F"/>
    <w:rsid w:val="003046A7"/>
    <w:rsid w:val="00306EB3"/>
    <w:rsid w:val="00316262"/>
    <w:rsid w:val="0032293C"/>
    <w:rsid w:val="00324F60"/>
    <w:rsid w:val="00340091"/>
    <w:rsid w:val="0034400F"/>
    <w:rsid w:val="00390C0F"/>
    <w:rsid w:val="00393E5F"/>
    <w:rsid w:val="003964C1"/>
    <w:rsid w:val="003A0433"/>
    <w:rsid w:val="003A6AC2"/>
    <w:rsid w:val="003A7ED7"/>
    <w:rsid w:val="003B112E"/>
    <w:rsid w:val="003B1D2D"/>
    <w:rsid w:val="003B2E36"/>
    <w:rsid w:val="003B7289"/>
    <w:rsid w:val="003C2095"/>
    <w:rsid w:val="003D5712"/>
    <w:rsid w:val="003D78A6"/>
    <w:rsid w:val="003E11A7"/>
    <w:rsid w:val="003E4AD8"/>
    <w:rsid w:val="004041E7"/>
    <w:rsid w:val="004117F5"/>
    <w:rsid w:val="004122A8"/>
    <w:rsid w:val="00412363"/>
    <w:rsid w:val="004321D4"/>
    <w:rsid w:val="00447EF3"/>
    <w:rsid w:val="00465F38"/>
    <w:rsid w:val="00482B7D"/>
    <w:rsid w:val="00483640"/>
    <w:rsid w:val="004F1733"/>
    <w:rsid w:val="004F1ED6"/>
    <w:rsid w:val="004F3DD4"/>
    <w:rsid w:val="004F6322"/>
    <w:rsid w:val="004F68AD"/>
    <w:rsid w:val="004F69F5"/>
    <w:rsid w:val="00510728"/>
    <w:rsid w:val="00512A25"/>
    <w:rsid w:val="00520DB3"/>
    <w:rsid w:val="0052446F"/>
    <w:rsid w:val="00530A97"/>
    <w:rsid w:val="0053358F"/>
    <w:rsid w:val="00534BB0"/>
    <w:rsid w:val="00540B9E"/>
    <w:rsid w:val="00541DF2"/>
    <w:rsid w:val="00561D62"/>
    <w:rsid w:val="00562BB9"/>
    <w:rsid w:val="00563C45"/>
    <w:rsid w:val="00585123"/>
    <w:rsid w:val="00586811"/>
    <w:rsid w:val="00587572"/>
    <w:rsid w:val="00594D1B"/>
    <w:rsid w:val="005A4FB4"/>
    <w:rsid w:val="005E3F47"/>
    <w:rsid w:val="005E4F02"/>
    <w:rsid w:val="005F46F4"/>
    <w:rsid w:val="005F78E5"/>
    <w:rsid w:val="00600B26"/>
    <w:rsid w:val="00600F4A"/>
    <w:rsid w:val="006014AC"/>
    <w:rsid w:val="00605527"/>
    <w:rsid w:val="006139E2"/>
    <w:rsid w:val="0061556C"/>
    <w:rsid w:val="00620A78"/>
    <w:rsid w:val="006225D6"/>
    <w:rsid w:val="00624A62"/>
    <w:rsid w:val="00631DF9"/>
    <w:rsid w:val="0064241F"/>
    <w:rsid w:val="006700EA"/>
    <w:rsid w:val="006727DD"/>
    <w:rsid w:val="00691F4B"/>
    <w:rsid w:val="00696606"/>
    <w:rsid w:val="00697E11"/>
    <w:rsid w:val="006B69F4"/>
    <w:rsid w:val="006B743A"/>
    <w:rsid w:val="006C7E27"/>
    <w:rsid w:val="006D09E3"/>
    <w:rsid w:val="006D5CDB"/>
    <w:rsid w:val="006E5BD5"/>
    <w:rsid w:val="006F0C39"/>
    <w:rsid w:val="006F2304"/>
    <w:rsid w:val="006F39E6"/>
    <w:rsid w:val="00732F65"/>
    <w:rsid w:val="0073568A"/>
    <w:rsid w:val="00735E6B"/>
    <w:rsid w:val="007446EF"/>
    <w:rsid w:val="00745142"/>
    <w:rsid w:val="00746B31"/>
    <w:rsid w:val="00752CDB"/>
    <w:rsid w:val="007636A6"/>
    <w:rsid w:val="007A7CC8"/>
    <w:rsid w:val="007B0D90"/>
    <w:rsid w:val="007C593B"/>
    <w:rsid w:val="007C5EC9"/>
    <w:rsid w:val="007D0FE2"/>
    <w:rsid w:val="007D3894"/>
    <w:rsid w:val="007E2191"/>
    <w:rsid w:val="007E715E"/>
    <w:rsid w:val="0080244C"/>
    <w:rsid w:val="00816A10"/>
    <w:rsid w:val="0083028A"/>
    <w:rsid w:val="0084334C"/>
    <w:rsid w:val="00851324"/>
    <w:rsid w:val="00853B07"/>
    <w:rsid w:val="00862AA3"/>
    <w:rsid w:val="00874B01"/>
    <w:rsid w:val="00883C29"/>
    <w:rsid w:val="008A03AC"/>
    <w:rsid w:val="008C4C4C"/>
    <w:rsid w:val="008D2A84"/>
    <w:rsid w:val="008F4B6A"/>
    <w:rsid w:val="008F5A77"/>
    <w:rsid w:val="008F60B4"/>
    <w:rsid w:val="008F7A75"/>
    <w:rsid w:val="009139F5"/>
    <w:rsid w:val="00922D7D"/>
    <w:rsid w:val="00933124"/>
    <w:rsid w:val="00936864"/>
    <w:rsid w:val="00944086"/>
    <w:rsid w:val="00956A2A"/>
    <w:rsid w:val="00956F7E"/>
    <w:rsid w:val="009636E5"/>
    <w:rsid w:val="009B6823"/>
    <w:rsid w:val="009C1E83"/>
    <w:rsid w:val="009D048B"/>
    <w:rsid w:val="009D2E8D"/>
    <w:rsid w:val="00A02538"/>
    <w:rsid w:val="00A03580"/>
    <w:rsid w:val="00A0591B"/>
    <w:rsid w:val="00A13276"/>
    <w:rsid w:val="00A22E42"/>
    <w:rsid w:val="00A40224"/>
    <w:rsid w:val="00A671A1"/>
    <w:rsid w:val="00A772D6"/>
    <w:rsid w:val="00A80B93"/>
    <w:rsid w:val="00AE6F24"/>
    <w:rsid w:val="00B022EF"/>
    <w:rsid w:val="00B0647F"/>
    <w:rsid w:val="00B10A2B"/>
    <w:rsid w:val="00B2049C"/>
    <w:rsid w:val="00B46B99"/>
    <w:rsid w:val="00B651DC"/>
    <w:rsid w:val="00B72476"/>
    <w:rsid w:val="00B7438F"/>
    <w:rsid w:val="00B76763"/>
    <w:rsid w:val="00BA390C"/>
    <w:rsid w:val="00BA440C"/>
    <w:rsid w:val="00BA6BD5"/>
    <w:rsid w:val="00BB31A1"/>
    <w:rsid w:val="00BB56C7"/>
    <w:rsid w:val="00BC0217"/>
    <w:rsid w:val="00BC0F02"/>
    <w:rsid w:val="00BC63C7"/>
    <w:rsid w:val="00BD1192"/>
    <w:rsid w:val="00BD4A98"/>
    <w:rsid w:val="00BD518E"/>
    <w:rsid w:val="00BE2205"/>
    <w:rsid w:val="00BF32B0"/>
    <w:rsid w:val="00C019B8"/>
    <w:rsid w:val="00C11713"/>
    <w:rsid w:val="00C11EEB"/>
    <w:rsid w:val="00C1414C"/>
    <w:rsid w:val="00C35D2F"/>
    <w:rsid w:val="00C57206"/>
    <w:rsid w:val="00C578B0"/>
    <w:rsid w:val="00C671A2"/>
    <w:rsid w:val="00C72C91"/>
    <w:rsid w:val="00C763EF"/>
    <w:rsid w:val="00C8039D"/>
    <w:rsid w:val="00C82CCB"/>
    <w:rsid w:val="00C92CD9"/>
    <w:rsid w:val="00CA4BAA"/>
    <w:rsid w:val="00CB0CDD"/>
    <w:rsid w:val="00CB3C2B"/>
    <w:rsid w:val="00CB5158"/>
    <w:rsid w:val="00CB7A43"/>
    <w:rsid w:val="00CC569A"/>
    <w:rsid w:val="00CC6504"/>
    <w:rsid w:val="00CE7798"/>
    <w:rsid w:val="00CF1254"/>
    <w:rsid w:val="00CF7044"/>
    <w:rsid w:val="00D00C30"/>
    <w:rsid w:val="00D00D86"/>
    <w:rsid w:val="00D05164"/>
    <w:rsid w:val="00D11293"/>
    <w:rsid w:val="00D13753"/>
    <w:rsid w:val="00D31DF4"/>
    <w:rsid w:val="00D4568B"/>
    <w:rsid w:val="00D66F87"/>
    <w:rsid w:val="00D76669"/>
    <w:rsid w:val="00DA7D5B"/>
    <w:rsid w:val="00DB3140"/>
    <w:rsid w:val="00DC309F"/>
    <w:rsid w:val="00DC5059"/>
    <w:rsid w:val="00DD5EE4"/>
    <w:rsid w:val="00DE7C8D"/>
    <w:rsid w:val="00E1181F"/>
    <w:rsid w:val="00E135D9"/>
    <w:rsid w:val="00E2299D"/>
    <w:rsid w:val="00E24049"/>
    <w:rsid w:val="00E339CC"/>
    <w:rsid w:val="00E354B6"/>
    <w:rsid w:val="00E4788A"/>
    <w:rsid w:val="00E50063"/>
    <w:rsid w:val="00E5799C"/>
    <w:rsid w:val="00E658AF"/>
    <w:rsid w:val="00E67270"/>
    <w:rsid w:val="00E72B3D"/>
    <w:rsid w:val="00E77C7D"/>
    <w:rsid w:val="00E806D5"/>
    <w:rsid w:val="00E92F77"/>
    <w:rsid w:val="00E97753"/>
    <w:rsid w:val="00EC364D"/>
    <w:rsid w:val="00ED77D7"/>
    <w:rsid w:val="00EE15F1"/>
    <w:rsid w:val="00EE47A5"/>
    <w:rsid w:val="00EF4D02"/>
    <w:rsid w:val="00F03134"/>
    <w:rsid w:val="00F1171D"/>
    <w:rsid w:val="00F172F0"/>
    <w:rsid w:val="00F27AC8"/>
    <w:rsid w:val="00F34BA0"/>
    <w:rsid w:val="00F35373"/>
    <w:rsid w:val="00F36103"/>
    <w:rsid w:val="00F408C0"/>
    <w:rsid w:val="00F47CDA"/>
    <w:rsid w:val="00F503A0"/>
    <w:rsid w:val="00F50FE4"/>
    <w:rsid w:val="00F642F3"/>
    <w:rsid w:val="00F92F7A"/>
    <w:rsid w:val="00F94A78"/>
    <w:rsid w:val="00F9669E"/>
    <w:rsid w:val="00FB5A66"/>
    <w:rsid w:val="00FC6D82"/>
    <w:rsid w:val="00FD6192"/>
    <w:rsid w:val="00FD6F52"/>
    <w:rsid w:val="00FD7D53"/>
    <w:rsid w:val="00FE376E"/>
    <w:rsid w:val="00FE4216"/>
    <w:rsid w:val="00FE7759"/>
    <w:rsid w:val="00FE7A97"/>
    <w:rsid w:val="00FF3D23"/>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EB1A5"/>
  <w15:docId w15:val="{CE834E0C-8F5A-4DED-B97D-0ADC54D2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4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u w:val="single" w:color="000000"/>
    </w:rPr>
  </w:style>
  <w:style w:type="paragraph" w:styleId="ListParagraph">
    <w:name w:val="List Paragraph"/>
    <w:basedOn w:val="Normal"/>
    <w:uiPriority w:val="1"/>
    <w:qFormat/>
    <w:pPr>
      <w:ind w:left="820" w:hanging="36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5527"/>
    <w:pPr>
      <w:tabs>
        <w:tab w:val="center" w:pos="4680"/>
        <w:tab w:val="right" w:pos="9360"/>
      </w:tabs>
    </w:pPr>
  </w:style>
  <w:style w:type="character" w:customStyle="1" w:styleId="HeaderChar">
    <w:name w:val="Header Char"/>
    <w:basedOn w:val="DefaultParagraphFont"/>
    <w:link w:val="Header"/>
    <w:uiPriority w:val="99"/>
    <w:rsid w:val="00605527"/>
    <w:rPr>
      <w:rFonts w:ascii="Arial" w:eastAsia="Arial" w:hAnsi="Arial" w:cs="Arial"/>
      <w:lang w:bidi="en-US"/>
    </w:rPr>
  </w:style>
  <w:style w:type="paragraph" w:styleId="Footer">
    <w:name w:val="footer"/>
    <w:basedOn w:val="Normal"/>
    <w:link w:val="FooterChar"/>
    <w:uiPriority w:val="99"/>
    <w:unhideWhenUsed/>
    <w:rsid w:val="00605527"/>
    <w:pPr>
      <w:tabs>
        <w:tab w:val="center" w:pos="4680"/>
        <w:tab w:val="right" w:pos="9360"/>
      </w:tabs>
    </w:pPr>
  </w:style>
  <w:style w:type="character" w:customStyle="1" w:styleId="FooterChar">
    <w:name w:val="Footer Char"/>
    <w:basedOn w:val="DefaultParagraphFont"/>
    <w:link w:val="Footer"/>
    <w:uiPriority w:val="99"/>
    <w:rsid w:val="00605527"/>
    <w:rPr>
      <w:rFonts w:ascii="Arial" w:eastAsia="Arial" w:hAnsi="Arial" w:cs="Arial"/>
      <w:lang w:bidi="en-US"/>
    </w:rPr>
  </w:style>
  <w:style w:type="paragraph" w:styleId="NormalWeb">
    <w:name w:val="Normal (Web)"/>
    <w:basedOn w:val="Normal"/>
    <w:uiPriority w:val="99"/>
    <w:semiHidden/>
    <w:unhideWhenUsed/>
    <w:rsid w:val="00FE7A97"/>
    <w:rPr>
      <w:rFonts w:ascii="Times New Roman" w:hAnsi="Times New Roman" w:cs="Times New Roman"/>
      <w:sz w:val="24"/>
      <w:szCs w:val="24"/>
    </w:rPr>
  </w:style>
  <w:style w:type="character" w:styleId="Hyperlink">
    <w:name w:val="Hyperlink"/>
    <w:basedOn w:val="DefaultParagraphFont"/>
    <w:uiPriority w:val="99"/>
    <w:unhideWhenUsed/>
    <w:rsid w:val="00F94A78"/>
    <w:rPr>
      <w:color w:val="0000FF" w:themeColor="hyperlink"/>
      <w:u w:val="single"/>
    </w:rPr>
  </w:style>
  <w:style w:type="character" w:styleId="FollowedHyperlink">
    <w:name w:val="FollowedHyperlink"/>
    <w:basedOn w:val="DefaultParagraphFont"/>
    <w:uiPriority w:val="99"/>
    <w:semiHidden/>
    <w:unhideWhenUsed/>
    <w:rsid w:val="00F94A78"/>
    <w:rPr>
      <w:color w:val="800080" w:themeColor="followedHyperlink"/>
      <w:u w:val="single"/>
    </w:rPr>
  </w:style>
  <w:style w:type="character" w:styleId="UnresolvedMention">
    <w:name w:val="Unresolved Mention"/>
    <w:basedOn w:val="DefaultParagraphFont"/>
    <w:uiPriority w:val="99"/>
    <w:semiHidden/>
    <w:unhideWhenUsed/>
    <w:rsid w:val="00752CDB"/>
    <w:rPr>
      <w:color w:val="605E5C"/>
      <w:shd w:val="clear" w:color="auto" w:fill="E1DFDD"/>
    </w:rPr>
  </w:style>
  <w:style w:type="character" w:styleId="CommentReference">
    <w:name w:val="annotation reference"/>
    <w:basedOn w:val="DefaultParagraphFont"/>
    <w:uiPriority w:val="99"/>
    <w:semiHidden/>
    <w:unhideWhenUsed/>
    <w:rsid w:val="008C4C4C"/>
    <w:rPr>
      <w:sz w:val="16"/>
      <w:szCs w:val="16"/>
    </w:rPr>
  </w:style>
  <w:style w:type="paragraph" w:styleId="CommentText">
    <w:name w:val="annotation text"/>
    <w:basedOn w:val="Normal"/>
    <w:link w:val="CommentTextChar"/>
    <w:uiPriority w:val="99"/>
    <w:semiHidden/>
    <w:unhideWhenUsed/>
    <w:rsid w:val="008C4C4C"/>
    <w:rPr>
      <w:sz w:val="20"/>
      <w:szCs w:val="20"/>
    </w:rPr>
  </w:style>
  <w:style w:type="character" w:customStyle="1" w:styleId="CommentTextChar">
    <w:name w:val="Comment Text Char"/>
    <w:basedOn w:val="DefaultParagraphFont"/>
    <w:link w:val="CommentText"/>
    <w:uiPriority w:val="99"/>
    <w:semiHidden/>
    <w:rsid w:val="008C4C4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C4C4C"/>
    <w:rPr>
      <w:b/>
      <w:bCs/>
    </w:rPr>
  </w:style>
  <w:style w:type="character" w:customStyle="1" w:styleId="CommentSubjectChar">
    <w:name w:val="Comment Subject Char"/>
    <w:basedOn w:val="CommentTextChar"/>
    <w:link w:val="CommentSubject"/>
    <w:uiPriority w:val="99"/>
    <w:semiHidden/>
    <w:rsid w:val="008C4C4C"/>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C4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4C"/>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5660">
      <w:bodyDiv w:val="1"/>
      <w:marLeft w:val="0"/>
      <w:marRight w:val="0"/>
      <w:marTop w:val="0"/>
      <w:marBottom w:val="0"/>
      <w:divBdr>
        <w:top w:val="none" w:sz="0" w:space="0" w:color="auto"/>
        <w:left w:val="none" w:sz="0" w:space="0" w:color="auto"/>
        <w:bottom w:val="none" w:sz="0" w:space="0" w:color="auto"/>
        <w:right w:val="none" w:sz="0" w:space="0" w:color="auto"/>
      </w:divBdr>
    </w:div>
    <w:div w:id="132462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cdss.ca.gov/Portals/9/Additional-Resources/Letters-and-Notices/ACLs/2019/19-109.pdf?ver=2020-01-15-134602-380" TargetMode="External"/><Relationship Id="rId21" Type="http://schemas.openxmlformats.org/officeDocument/2006/relationships/hyperlink" Target="http://www.cdss.ca.gov/Portals/9/CFL/2019/18-19_02%20.pdf?ver=2018-08-02-142811-880" TargetMode="External"/><Relationship Id="rId42" Type="http://schemas.openxmlformats.org/officeDocument/2006/relationships/hyperlink" Target="https://www.cdss.ca.gov/Portals/9/Additional-Resources/Letters-and-Notices/CFLs/2020/20-21_18.pdf?ver=2020-09-08-095939-803" TargetMode="External"/><Relationship Id="rId63" Type="http://schemas.openxmlformats.org/officeDocument/2006/relationships/hyperlink" Target="http://www.cdss.ca.gov/Portals/9/CFL/2018/18-19_37-2.pdf?ver=2018-12-07-150020-133" TargetMode="External"/><Relationship Id="rId84" Type="http://schemas.openxmlformats.org/officeDocument/2006/relationships/hyperlink" Target="https://www.cdss.ca.gov/Portals/9/Additional-Resources/Letters-and-Notices/ACLs/2020/20-121.pdf?ver=2020-11-02-111103-140" TargetMode="External"/><Relationship Id="rId138" Type="http://schemas.openxmlformats.org/officeDocument/2006/relationships/hyperlink" Target="https://www.cdss.ca.gov/Portals/9/ACL/2018/18-100_ES.pdf?ver=2019-05-15-092653-050" TargetMode="External"/><Relationship Id="rId159" Type="http://schemas.openxmlformats.org/officeDocument/2006/relationships/hyperlink" Target="http://www.cdss.ca.gov/Portals/9/ACL/2017/17-122.pdf?ver=2018-01-10-151213-733" TargetMode="External"/><Relationship Id="rId170" Type="http://schemas.openxmlformats.org/officeDocument/2006/relationships/hyperlink" Target="http://www.cdss.ca.gov/Portals/9/ACL/2017/17-50.pdf?ver=2017-08-08-094156-533" TargetMode="External"/><Relationship Id="rId191" Type="http://schemas.openxmlformats.org/officeDocument/2006/relationships/hyperlink" Target="http://www.cdss.ca.gov/lettersnotices/EntRes/getinfo/acl/2016/16-52.pdf" TargetMode="External"/><Relationship Id="rId205" Type="http://schemas.openxmlformats.org/officeDocument/2006/relationships/hyperlink" Target="https://www.cdss.ca.gov/Portals/9/Additional-Resources/Letters-and-Notices/ACINs/2020/I-10_20.pdf" TargetMode="External"/><Relationship Id="rId226" Type="http://schemas.openxmlformats.org/officeDocument/2006/relationships/hyperlink" Target="http://www.cdss.ca.gov/Portals/9/ACIN/2017/I-75-17.pdf?ver=2017-11-03-103611-417" TargetMode="External"/><Relationship Id="rId107" Type="http://schemas.openxmlformats.org/officeDocument/2006/relationships/hyperlink" Target="https://www.cdss.ca.gov/Portals/9/Additional-Resources/Letters-and-Notices/ACLs/2020/20-43.pdf" TargetMode="External"/><Relationship Id="rId11" Type="http://schemas.openxmlformats.org/officeDocument/2006/relationships/hyperlink" Target="https://www.cdss.ca.gov/Portals/9/Additional-Resources/Letters-and-Notices/CFLs/2020/19-20-98.pdf" TargetMode="External"/><Relationship Id="rId32" Type="http://schemas.openxmlformats.org/officeDocument/2006/relationships/hyperlink" Target="http://www.cdss.ca.gov/lettersnotices/EntRes/getinfo/cfl/2016-17/16-17_43.pdf" TargetMode="External"/><Relationship Id="rId53" Type="http://schemas.openxmlformats.org/officeDocument/2006/relationships/hyperlink" Target="https://www.cdss.ca.gov/Portals/9/Additional-Resources/Letters-and-Notices/CFLs/2019/19-20_50.pdf?ver=2019-11-05-135759-447" TargetMode="External"/><Relationship Id="rId74" Type="http://schemas.openxmlformats.org/officeDocument/2006/relationships/hyperlink" Target="http://www.cdss.ca.gov/Portals/9/CFL/2017-18/17-18_42.pdf?ver=2017-12-13-114002-657" TargetMode="External"/><Relationship Id="rId128" Type="http://schemas.openxmlformats.org/officeDocument/2006/relationships/hyperlink" Target="https://www.cdss.ca.gov/Portals/9/ACL/2019/19-53.pdf?ver=2019-07-01-080605-313" TargetMode="External"/><Relationship Id="rId149" Type="http://schemas.openxmlformats.org/officeDocument/2006/relationships/hyperlink" Target="http://www.cdss.ca.gov/Portals/9/ACL/2018/18-48.pdf?ver=2018-04-30-150030-057" TargetMode="External"/><Relationship Id="rId5" Type="http://schemas.openxmlformats.org/officeDocument/2006/relationships/styles" Target="styles.xml"/><Relationship Id="rId95" Type="http://schemas.openxmlformats.org/officeDocument/2006/relationships/hyperlink" Target="https://www.cdss.ca.gov/Portals/9/Additional-Resources/Letters-and-Notices/ACLs/2020/20-78.pdf" TargetMode="External"/><Relationship Id="rId160" Type="http://schemas.openxmlformats.org/officeDocument/2006/relationships/hyperlink" Target="http://www.cdss.ca.gov/Portals/9/ACL/2017/17-112.pdf?ver=2018-01-09-163835-980" TargetMode="External"/><Relationship Id="rId181" Type="http://schemas.openxmlformats.org/officeDocument/2006/relationships/hyperlink" Target="http://www.cdss.ca.gov/lettersnotices/EntRes/getinfo/acl/2016/16-110.pdf" TargetMode="External"/><Relationship Id="rId216" Type="http://schemas.openxmlformats.org/officeDocument/2006/relationships/hyperlink" Target="http://www.cdss.ca.gov/Portals/9/ACIN/2018/I-68_18.pdf?ver=2018-11-13-164132-980" TargetMode="External"/><Relationship Id="rId237" Type="http://schemas.openxmlformats.org/officeDocument/2006/relationships/hyperlink" Target="http://www.cdss.ca.gov/lettersnotices/EntRes/getinfo/acin/2016/I-06_16.pdf" TargetMode="External"/><Relationship Id="rId22" Type="http://schemas.openxmlformats.org/officeDocument/2006/relationships/hyperlink" Target="http://www.cdss.ca.gov/Portals/9/CFL/2018/17-18_80.pdf?ver=2018-07-02-094100-740" TargetMode="External"/><Relationship Id="rId43" Type="http://schemas.openxmlformats.org/officeDocument/2006/relationships/hyperlink" Target="https://www.cdss.ca.gov/Portals/9/Additional-Resources/Letters-and-Notices/CFLs/2020/20-21_17.pdf" TargetMode="External"/><Relationship Id="rId64" Type="http://schemas.openxmlformats.org/officeDocument/2006/relationships/hyperlink" Target="http://www.cdss.ca.gov/Portals/9/ACL/2018/18-130.pdf?ver=2018-11-09-153139-387" TargetMode="External"/><Relationship Id="rId118" Type="http://schemas.openxmlformats.org/officeDocument/2006/relationships/hyperlink" Target="https://www.cdss.ca.gov/Portals/9/Additional-Resources/Letters-and-Notices/ACLs/2019/19-105.pdf" TargetMode="External"/><Relationship Id="rId139" Type="http://schemas.openxmlformats.org/officeDocument/2006/relationships/hyperlink" Target="http://www.cdss.ca.gov/Portals/9/ACL/2018/18-88.pdf?ver=2018-07-27-103958-467" TargetMode="External"/><Relationship Id="rId85" Type="http://schemas.openxmlformats.org/officeDocument/2006/relationships/hyperlink" Target="https://www.cdss.ca.gov/Portals/9/Additional-Resources/Letters-and-Notices/ACLs/2020/20-119.pdf" TargetMode="External"/><Relationship Id="rId150" Type="http://schemas.openxmlformats.org/officeDocument/2006/relationships/hyperlink" Target="http://www.cdss.ca.gov/Portals/9/ACL/2018/18-42.pdf?ver=2018-04-09-132626-940" TargetMode="External"/><Relationship Id="rId171" Type="http://schemas.openxmlformats.org/officeDocument/2006/relationships/hyperlink" Target="http://www.cdss.ca.gov/Portals/9/ACL/2017/17-39.pdf?ver=2017-06-21-153005-970" TargetMode="External"/><Relationship Id="rId192" Type="http://schemas.openxmlformats.org/officeDocument/2006/relationships/hyperlink" Target="http://www.cdss.ca.gov/lettersnotices/EntRes/getinfo/acl/2016/16-10.pdf" TargetMode="External"/><Relationship Id="rId206" Type="http://schemas.openxmlformats.org/officeDocument/2006/relationships/hyperlink" Target="https://www.cdss.ca.gov/Portals/9/Additional-Resources/Letters-and-Notices/ACINs/2020/I-06_20.pdf" TargetMode="External"/><Relationship Id="rId227" Type="http://schemas.openxmlformats.org/officeDocument/2006/relationships/hyperlink" Target="http://www.cdss.ca.gov/Portals/9/ACIN/2017/I-57_17.pdf?ver=2017-12-06-162819-000" TargetMode="External"/><Relationship Id="rId12" Type="http://schemas.openxmlformats.org/officeDocument/2006/relationships/hyperlink" Target="https://www.cdss.ca.gov/Portals/9/Additional-Resources/Letters-and-Notices/CFLs/2020/19-20_89.pdf" TargetMode="External"/><Relationship Id="rId33" Type="http://schemas.openxmlformats.org/officeDocument/2006/relationships/hyperlink" Target="http://www.cdss.ca.gov/Portals/9/CFL/2016-17/16-17_41EII.pdf?ver=2017-02-22-144725-223" TargetMode="External"/><Relationship Id="rId108" Type="http://schemas.openxmlformats.org/officeDocument/2006/relationships/hyperlink" Target="https://www.cdss.ca.gov/Portals/9/Additional-Resources/Letters-and-Notices/ACLs/2020/20-33.pdf" TargetMode="External"/><Relationship Id="rId129" Type="http://schemas.openxmlformats.org/officeDocument/2006/relationships/hyperlink" Target="https://www.cdss.ca.gov/Portals/9/ACL/2019/19-53.pdf?ver=2019-07-01-080605-313" TargetMode="External"/><Relationship Id="rId54" Type="http://schemas.openxmlformats.org/officeDocument/2006/relationships/hyperlink" Target="https://www.cdss.ca.gov/Portals/9/Additional-Resources/Letters-and-Notices/CFLs/2019/19-20_48.pdf?ver=2019-10-29-092053-983" TargetMode="External"/><Relationship Id="rId75" Type="http://schemas.openxmlformats.org/officeDocument/2006/relationships/hyperlink" Target="http://www.cdss.ca.gov/Portals/9/CFL/2017-18/17-18_37.pdf?ver=2017-12-07-113005-843" TargetMode="External"/><Relationship Id="rId96" Type="http://schemas.openxmlformats.org/officeDocument/2006/relationships/hyperlink" Target="https://www.cdss.ca.gov/Portals/9/Additional-Resources/Letters-and-Notices/ACLs/2020/20-74.pdf" TargetMode="External"/><Relationship Id="rId140" Type="http://schemas.openxmlformats.org/officeDocument/2006/relationships/hyperlink" Target="http://www.cdss.ca.gov/Portals/9/ACL/2018/18-85.pdf?ver=2018-07-09-134620-230" TargetMode="External"/><Relationship Id="rId161" Type="http://schemas.openxmlformats.org/officeDocument/2006/relationships/hyperlink" Target="http://www.cdss.ca.gov/Portals/9/ACL/2017/17-111.pdf?ver=2017-11-03-145907-570" TargetMode="External"/><Relationship Id="rId182" Type="http://schemas.openxmlformats.org/officeDocument/2006/relationships/hyperlink" Target="http://www.cdss.ca.gov/lettersnotices/EntRes/getinfo/acl/2016/16-92.pdf" TargetMode="External"/><Relationship Id="rId217" Type="http://schemas.openxmlformats.org/officeDocument/2006/relationships/hyperlink" Target="http://www.cdss.ca.gov/Portals/9/ACIN/2018/I-51_18.pdf?ver=2018-09-06-131952-973" TargetMode="External"/><Relationship Id="rId6" Type="http://schemas.openxmlformats.org/officeDocument/2006/relationships/settings" Target="settings.xml"/><Relationship Id="rId238" Type="http://schemas.openxmlformats.org/officeDocument/2006/relationships/hyperlink" Target="https://www.cdss.ca.gov/inforesources/Letters-and-Notices" TargetMode="External"/><Relationship Id="rId23" Type="http://schemas.openxmlformats.org/officeDocument/2006/relationships/hyperlink" Target="http://www.cdss.ca.gov/Portals/9/CFL/2017-18/17-18_57.pdf?ver=2018-03-30-132839-173" TargetMode="External"/><Relationship Id="rId119" Type="http://schemas.openxmlformats.org/officeDocument/2006/relationships/hyperlink" Target="https://www.cdss.ca.gov/Portals/9/Additional-Resources/Letters-and-Notices/ACLs/2019/19-98.pdf?ver=2019-10-28-155509-283" TargetMode="External"/><Relationship Id="rId44" Type="http://schemas.openxmlformats.org/officeDocument/2006/relationships/hyperlink" Target="https://www.cdss.ca.gov/Portals/9/Additional-Resources/Letters-and-Notices/CFLs/2020/20-21_16.pdf" TargetMode="External"/><Relationship Id="rId65" Type="http://schemas.openxmlformats.org/officeDocument/2006/relationships/hyperlink" Target="http://www.cdss.ca.gov/Portals/9/CFL/2018/18-19_32.pdf?ver=2018-11-05-155955-393" TargetMode="External"/><Relationship Id="rId86" Type="http://schemas.openxmlformats.org/officeDocument/2006/relationships/hyperlink" Target="https://www.cdss.ca.gov/Portals/9/Additional-Resources/Letters-and-Notices/ACLs/2020/20-117E.pdf?ver=2020-11-03-072210-313" TargetMode="External"/><Relationship Id="rId130" Type="http://schemas.openxmlformats.org/officeDocument/2006/relationships/hyperlink" Target="https://www.cdss.ca.gov/Portals/9/ACL/2019/19-26.pdf?ver=2019-05-13-154257-380" TargetMode="External"/><Relationship Id="rId151" Type="http://schemas.openxmlformats.org/officeDocument/2006/relationships/hyperlink" Target="http://www.cdss.ca.gov/Portals/9/ACL/2018/18-33.pdf?ver=2018-03-30-162512-837" TargetMode="External"/><Relationship Id="rId172" Type="http://schemas.openxmlformats.org/officeDocument/2006/relationships/hyperlink" Target="http://www.cdss.ca.gov/Portals/9/ACL/2017/17-32.pdf?ver=2017-06-15-151557-773" TargetMode="External"/><Relationship Id="rId193" Type="http://schemas.openxmlformats.org/officeDocument/2006/relationships/hyperlink" Target="http://www.cdss.ca.gov/lettersnotices/EntRes/getinfo/acl/2016/16-05.pdf" TargetMode="External"/><Relationship Id="rId207" Type="http://schemas.openxmlformats.org/officeDocument/2006/relationships/hyperlink" Target="https://www.cdss.ca.gov/Portals/9/Additional-Resources/Letters-and-Notices/ACINs/2019/I-77_19.pdf?ver=2020-01-10-144329-563" TargetMode="External"/><Relationship Id="rId228" Type="http://schemas.openxmlformats.org/officeDocument/2006/relationships/hyperlink" Target="http://www.cdss.ca.gov/Portals/9/ACIN/2017/I-53_17.pdf?ver=2017-08-22-114059-187" TargetMode="External"/><Relationship Id="rId13" Type="http://schemas.openxmlformats.org/officeDocument/2006/relationships/hyperlink" Target="https://www.cdss.ca.gov/Portals/9/Additional-Resources/Letters-and-Notices/CFLs/2019/19-20_56.pdf" TargetMode="External"/><Relationship Id="rId109" Type="http://schemas.openxmlformats.org/officeDocument/2006/relationships/hyperlink" Target="https://www.cdss.ca.gov/Portals/9/Additional-Resources/Letters-and-Notices/ACLs/2020/20-31.pdf" TargetMode="External"/><Relationship Id="rId34" Type="http://schemas.openxmlformats.org/officeDocument/2006/relationships/hyperlink" Target="http://www.cdss.ca.gov/lettersnotices/EntRes/getinfo/cfl/2016-17/16-17_41E.pdf" TargetMode="External"/><Relationship Id="rId55" Type="http://schemas.openxmlformats.org/officeDocument/2006/relationships/hyperlink" Target="https://gallery.mailchimp.com/73901133dd7ea1a5581344daf/files/e3d700c6-0b71-49bb-ad61-350f96123d61/19_20_47.pdf" TargetMode="External"/><Relationship Id="rId76" Type="http://schemas.openxmlformats.org/officeDocument/2006/relationships/hyperlink" Target="http://www.cdss.ca.gov/Portals/9/CFL/2016-17/16-17_76.pdf?ver=2017-07-17-103119-943" TargetMode="External"/><Relationship Id="rId97" Type="http://schemas.openxmlformats.org/officeDocument/2006/relationships/hyperlink" Target="https://www.cdss.ca.gov/Portals/9/Additional-Resources/Letters-and-Notices/ACLs/2020/20-73.pdf?ver=2020-06-29-114851-090" TargetMode="External"/><Relationship Id="rId120" Type="http://schemas.openxmlformats.org/officeDocument/2006/relationships/hyperlink" Target="https://gallery.mailchimp.com/73901133dd7ea1a5581344daf/files/b3b31bba-dfbd-40ce-8967-8c7b934b3dc9/19_97.pdf" TargetMode="External"/><Relationship Id="rId141" Type="http://schemas.openxmlformats.org/officeDocument/2006/relationships/hyperlink" Target="http://www.cdss.ca.gov/Portals/9/ACL/2018/18-81E.pdf" TargetMode="External"/><Relationship Id="rId7" Type="http://schemas.openxmlformats.org/officeDocument/2006/relationships/webSettings" Target="webSettings.xml"/><Relationship Id="rId162" Type="http://schemas.openxmlformats.org/officeDocument/2006/relationships/hyperlink" Target="http://www.cdss.ca.gov/Portals/9/ACL/2017/17-109.pdf?ver=2017-10-30-132310-620" TargetMode="External"/><Relationship Id="rId183" Type="http://schemas.openxmlformats.org/officeDocument/2006/relationships/hyperlink" Target="http://www.cdss.ca.gov/lettersnotices/EntRes/getinfo/acl/2016/16-84.pdf" TargetMode="External"/><Relationship Id="rId218" Type="http://schemas.openxmlformats.org/officeDocument/2006/relationships/hyperlink" Target="http://www.cdss.ca.gov/Portals/9/ACIN/2018/I-37-18.pdf" TargetMode="External"/><Relationship Id="rId239" Type="http://schemas.openxmlformats.org/officeDocument/2006/relationships/header" Target="header1.xml"/><Relationship Id="rId24" Type="http://schemas.openxmlformats.org/officeDocument/2006/relationships/hyperlink" Target="http://www.cdss.ca.gov/Portals/9/CFL/2017-18/17-18_46.pdf?ver=2018-01-02-130256-560" TargetMode="External"/><Relationship Id="rId45" Type="http://schemas.openxmlformats.org/officeDocument/2006/relationships/hyperlink" Target="https://www.cdss.ca.gov/Portals/9/Additional-Resources/Letters-and-Notices/CFLs/2020/20-21_15.pdf?ver=2020-09-08-102111-370" TargetMode="External"/><Relationship Id="rId66" Type="http://schemas.openxmlformats.org/officeDocument/2006/relationships/hyperlink" Target="http://www.cdss.ca.gov/Portals/9/CFL/2018/18-19_13.pdf" TargetMode="External"/><Relationship Id="rId87" Type="http://schemas.openxmlformats.org/officeDocument/2006/relationships/hyperlink" Target="https://www.cdss.ca.gov/Portals/9/Additional-Resources/Letters-and-Notices/ACLs/2020/20-112.pdf" TargetMode="External"/><Relationship Id="rId110" Type="http://schemas.openxmlformats.org/officeDocument/2006/relationships/hyperlink" Target="https://www.cdss.ca.gov/Portals/9/Additional-Resources/Letters-and-Notices/ACLs/2020/20-28.pdf" TargetMode="External"/><Relationship Id="rId131" Type="http://schemas.openxmlformats.org/officeDocument/2006/relationships/hyperlink" Target="https://www.cdss.ca.gov/Portals/9/ACL/2019/19-24.pdf?ver=2019-04-03-151902-993" TargetMode="External"/><Relationship Id="rId152" Type="http://schemas.openxmlformats.org/officeDocument/2006/relationships/hyperlink" Target="http://www.cdss.ca.gov/Portals/9/ACL/2018/18-32.pdf?ver=2018-04-03-145040-320" TargetMode="External"/><Relationship Id="rId173" Type="http://schemas.openxmlformats.org/officeDocument/2006/relationships/hyperlink" Target="https://www.cdss.ca.gov/Portals/9/ACL/2017/17-16EII_ES.pdf" TargetMode="External"/><Relationship Id="rId194" Type="http://schemas.openxmlformats.org/officeDocument/2006/relationships/hyperlink" Target="https://www.cdss.ca.gov/Portals/9/Additional-Resources/Letters-and-Notices/ACINs/2020/I-62_20.pdf" TargetMode="External"/><Relationship Id="rId208" Type="http://schemas.openxmlformats.org/officeDocument/2006/relationships/hyperlink" Target="https://www.cdss.ca.gov/Portals/9/Additional-Resources/Letters-and-Notices/ACINs/2019/I-73_19.pdf?ver=2019-12-04-133128-473" TargetMode="External"/><Relationship Id="rId229" Type="http://schemas.openxmlformats.org/officeDocument/2006/relationships/hyperlink" Target="http://www.cdss.ca.gov/Portals/9/ACIN/2017/I-51-17.pdf?ver=2017-11-03-143114-357" TargetMode="External"/><Relationship Id="rId240" Type="http://schemas.openxmlformats.org/officeDocument/2006/relationships/header" Target="header2.xml"/><Relationship Id="rId14" Type="http://schemas.openxmlformats.org/officeDocument/2006/relationships/hyperlink" Target="https://www.cdss.ca.gov/Portals/9/Additional-Resources/Letters-and-Notices/CFLs/2019/19-20-21_ES.pdf?ver=2019-10-04-141825-540" TargetMode="External"/><Relationship Id="rId35" Type="http://schemas.openxmlformats.org/officeDocument/2006/relationships/hyperlink" Target="http://www.cdss.ca.gov/lettersnotices/EntRes/getinfo/cfl/2016-17/16-17_41.pdf" TargetMode="External"/><Relationship Id="rId56" Type="http://schemas.openxmlformats.org/officeDocument/2006/relationships/hyperlink" Target="https://gallery.mailchimp.com/73901133dd7ea1a5581344daf/files/386ea536-2500-4970-852b-008271cbbd3c/19_20_37.pdf" TargetMode="External"/><Relationship Id="rId77" Type="http://schemas.openxmlformats.org/officeDocument/2006/relationships/hyperlink" Target="http://www.cdss.ca.gov/Portals/9/CFL/2016-17/16-17_71.pdf?ver=2017-06-06-095318-243" TargetMode="External"/><Relationship Id="rId100" Type="http://schemas.openxmlformats.org/officeDocument/2006/relationships/hyperlink" Target="https://www.cdss.ca.gov/Portals/9/Additional-Resources/Letters-and-Notices/ACLs/2020/20-68.pdf" TargetMode="External"/><Relationship Id="rId8" Type="http://schemas.openxmlformats.org/officeDocument/2006/relationships/footnotes" Target="footnotes.xml"/><Relationship Id="rId98" Type="http://schemas.openxmlformats.org/officeDocument/2006/relationships/hyperlink" Target="https://www.cdss.ca.gov/Portals/9/Additional-Resources/Letters-and-Notices/ACLs/2020/20-71.pdf?ver=2020-06-25-142354-317" TargetMode="External"/><Relationship Id="rId121" Type="http://schemas.openxmlformats.org/officeDocument/2006/relationships/hyperlink" Target="https://www.cdss.ca.gov/Portals/9/Additional-Resources/Letters-and-Notices/ACLs/2019/19-94.pdf?ver=2019-10-04-141510-473" TargetMode="External"/><Relationship Id="rId142" Type="http://schemas.openxmlformats.org/officeDocument/2006/relationships/hyperlink" Target="http://www.cdss.ca.gov/Portals/9/ACL/2018/18-81.pdf?ver=2018-07-02-142753-803" TargetMode="External"/><Relationship Id="rId163" Type="http://schemas.openxmlformats.org/officeDocument/2006/relationships/hyperlink" Target="http://www.cdss.ca.gov/Portals/9/ACL/2017/17-104.pdf?ver=2017-12-13-144229-463" TargetMode="External"/><Relationship Id="rId184" Type="http://schemas.openxmlformats.org/officeDocument/2006/relationships/hyperlink" Target="http://www.cdss.ca.gov/lettersnotices/EntRes/getinfo/acl/2016/16-79.pdf" TargetMode="External"/><Relationship Id="rId219" Type="http://schemas.openxmlformats.org/officeDocument/2006/relationships/hyperlink" Target="http://www.cdss.ca.gov/Portals/9/ACIN/2018/I-30_18.pdf?ver=2018-06-12-093442-617" TargetMode="External"/><Relationship Id="rId230" Type="http://schemas.openxmlformats.org/officeDocument/2006/relationships/hyperlink" Target="https://www.cibhs.org/sites/main/files/file-attachments/in17-009therapeuticfostercaretfc_service_model_and_parent_qualificatio..._0.pdf" TargetMode="External"/><Relationship Id="rId25" Type="http://schemas.openxmlformats.org/officeDocument/2006/relationships/hyperlink" Target="http://www.cdss.ca.gov/Portals/9/CFL/2017-18/17-18_32E.pdf?ver=2017-12-28-131155-887" TargetMode="External"/><Relationship Id="rId46" Type="http://schemas.openxmlformats.org/officeDocument/2006/relationships/hyperlink" Target="https://www.cdss.ca.gov/Portals/9/Additional-Resources/Letters-and-Notices/CFLs/2020/20-21_14.pdf" TargetMode="External"/><Relationship Id="rId67" Type="http://schemas.openxmlformats.org/officeDocument/2006/relationships/hyperlink" Target="http://www.cdss.ca.gov/Portals/9/CFL/2019/18-19_05.pdf?ver=2018-07-31-153926-427" TargetMode="External"/><Relationship Id="rId88" Type="http://schemas.openxmlformats.org/officeDocument/2006/relationships/hyperlink" Target="https://www.cdss.ca.gov/Portals/9/Additional-Resources/Letters-and-Notices/ACLs/2020/20-104.pdf" TargetMode="External"/><Relationship Id="rId111" Type="http://schemas.openxmlformats.org/officeDocument/2006/relationships/hyperlink" Target="https://www.cdss.ca.gov/Portals/9/Additional-Resources/Letters-and-Notices/ACLs/2020/ACL20-25.pdf" TargetMode="External"/><Relationship Id="rId132" Type="http://schemas.openxmlformats.org/officeDocument/2006/relationships/hyperlink" Target="http://www.cdss.ca.gov/Portals/9/ACL/2019/19-18.pdf?ver=2019-02-21-080829-240" TargetMode="External"/><Relationship Id="rId153" Type="http://schemas.openxmlformats.org/officeDocument/2006/relationships/hyperlink" Target="http://www.cdss.ca.gov/Portals/9/ACL/2018/18-25.pdf?ver=2018-03-13-150146-927" TargetMode="External"/><Relationship Id="rId174" Type="http://schemas.openxmlformats.org/officeDocument/2006/relationships/hyperlink" Target="http://www.cdss.ca.gov/Portals/9/ACL/2017/17-16.pdf?ver=2017-02-23-075336-963" TargetMode="External"/><Relationship Id="rId195" Type="http://schemas.openxmlformats.org/officeDocument/2006/relationships/hyperlink" Target="https://www.cdss.ca.gov/Portals/9/Additional-Resources/Letters-and-Notices/ACINs/2020/I-58-20.pdf" TargetMode="External"/><Relationship Id="rId209" Type="http://schemas.openxmlformats.org/officeDocument/2006/relationships/hyperlink" Target="https://www.cdss.ca.gov/Portals/9/ACIN/2019/I-36_19.pdf?ver=2019-05-24-081219-257" TargetMode="External"/><Relationship Id="rId220" Type="http://schemas.openxmlformats.org/officeDocument/2006/relationships/hyperlink" Target="http://www.cdss.ca.gov/Portals/9/ACIN/2018/I-28_18E.pdf?ver=2018-07-02-152246-557" TargetMode="External"/><Relationship Id="rId241" Type="http://schemas.openxmlformats.org/officeDocument/2006/relationships/footer" Target="footer1.xml"/><Relationship Id="rId15" Type="http://schemas.openxmlformats.org/officeDocument/2006/relationships/hyperlink" Target="https://gallery.mailchimp.com/73901133dd7ea1a5581344daf/files/3878a2a2-0b30-48dc-9fa3-e6e33a59923d/19_20_14_ES.pdf" TargetMode="External"/><Relationship Id="rId36" Type="http://schemas.openxmlformats.org/officeDocument/2006/relationships/hyperlink" Target="http://www.cdss.ca.gov/lettersnotices/EntRes/getinfo/cfl/2016-17/16-17_22.pdf" TargetMode="External"/><Relationship Id="rId57" Type="http://schemas.openxmlformats.org/officeDocument/2006/relationships/hyperlink" Target="https://gallery.mailchimp.com/73901133dd7ea1a5581344daf/files/386ea536-2500-4970-852b-008271cbbd3c/19_20_37.pdf" TargetMode="External"/><Relationship Id="rId10" Type="http://schemas.openxmlformats.org/officeDocument/2006/relationships/hyperlink" Target="https://www.cdss.ca.gov/Portals/9/Additional-Resources/Letters-and-Notices/CFLs/2020/20-21_17.pdf" TargetMode="External"/><Relationship Id="rId31" Type="http://schemas.openxmlformats.org/officeDocument/2006/relationships/hyperlink" Target="http://www.cdss.ca.gov/Portals/9/CFL/2016-17/16-17_60.pdf?ver=2017-03-28-152057-827" TargetMode="External"/><Relationship Id="rId52" Type="http://schemas.openxmlformats.org/officeDocument/2006/relationships/hyperlink" Target="https://www.cdss.ca.gov/Portals/9/Additional-Resources/Letters-and-Notices/CFLs/2019/19-20_53.pdf" TargetMode="External"/><Relationship Id="rId73" Type="http://schemas.openxmlformats.org/officeDocument/2006/relationships/hyperlink" Target="http://www.cdss.ca.gov/Portals/9/CFL/2017-18/17-18_47.pdf?ver=2018-01-10-163302-543" TargetMode="External"/><Relationship Id="rId78" Type="http://schemas.openxmlformats.org/officeDocument/2006/relationships/hyperlink" Target="http://www.cdss.ca.gov/lettersnotices/EntRes/getinfo/cfl/2015-16/15-16_58.pdf" TargetMode="External"/><Relationship Id="rId94" Type="http://schemas.openxmlformats.org/officeDocument/2006/relationships/hyperlink" Target="https://www.cdss.ca.gov/Portals/9/Additional-Resources/Letters-and-Notices/ACLs/2020/20-81.pdf" TargetMode="External"/><Relationship Id="rId99" Type="http://schemas.openxmlformats.org/officeDocument/2006/relationships/hyperlink" Target="https://www.cdss.ca.gov/Portals/9/Additional-Resources/Letters-and-Notices/ACLs/2020/20-70.pdf?ver=2020-06-17-122421-740" TargetMode="External"/><Relationship Id="rId101" Type="http://schemas.openxmlformats.org/officeDocument/2006/relationships/hyperlink" Target="https://www.cdss.ca.gov/Portals/9/Additional-Resources/Letters-and-Notices/ACLs/2020/20-63.pdf" TargetMode="External"/><Relationship Id="rId122" Type="http://schemas.openxmlformats.org/officeDocument/2006/relationships/hyperlink" Target="https://gallery.mailchimp.com/73901133dd7ea1a5581344daf/files/55a59e7d-0726-4045-a45a-1857d9dbab95/19_91_ES.02.pdf" TargetMode="External"/><Relationship Id="rId143" Type="http://schemas.openxmlformats.org/officeDocument/2006/relationships/hyperlink" Target="http://www.cdss.ca.gov/Portals/9/ACL/2018/18-80E.pdf?ver=2018-08-28-083451-680" TargetMode="External"/><Relationship Id="rId148" Type="http://schemas.openxmlformats.org/officeDocument/2006/relationships/hyperlink" Target="http://www.cdss.ca.gov/Portals/9/ACL/2018/18-57.pdf?ver=2018-05-24-094710-393" TargetMode="External"/><Relationship Id="rId164" Type="http://schemas.openxmlformats.org/officeDocument/2006/relationships/hyperlink" Target="http://www.cdss.ca.gov/Portals/9/ACL/2017/ACL%2017-90.pdf?ver=2017-08-29-154916-583" TargetMode="External"/><Relationship Id="rId169" Type="http://schemas.openxmlformats.org/officeDocument/2006/relationships/hyperlink" Target="http://www.cdss.ca.gov/Portals/9/ACL/2017/17-64.pdf?ver=2017-08-10-132353-807" TargetMode="External"/><Relationship Id="rId185" Type="http://schemas.openxmlformats.org/officeDocument/2006/relationships/hyperlink" Target="http://www.cdss.ca.gov/inforesources/Letters-Regulations/Letters-and-Notices/All-County-Letters/2016-All-County-Letters"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www.cdss.ca.gov/lettersnotices/EntRes/getinfo/acl/2017/17-07.pdf" TargetMode="External"/><Relationship Id="rId210" Type="http://schemas.openxmlformats.org/officeDocument/2006/relationships/hyperlink" Target="o%09ACIN%20I-25-20%20(June%2016,%202020)%20New%20Trainings%20Available%20Regarding%20The%20Sexual%20And%20Reproductive%20Wellness%20Of%20Minors%20And%20Non-Minors%20In%20Foster%20Care" TargetMode="External"/><Relationship Id="rId215" Type="http://schemas.openxmlformats.org/officeDocument/2006/relationships/hyperlink" Target="http://www.cdss.ca.gov/Portals/9/ACIN/2018/I-71_18.pdf?ver=2018-11-19-143902-550" TargetMode="External"/><Relationship Id="rId236" Type="http://schemas.openxmlformats.org/officeDocument/2006/relationships/hyperlink" Target="http://www.cdss.ca.gov/lettersnotices/EntRes/getinfo/acin/2016/I-42_16.pdf" TargetMode="External"/><Relationship Id="rId26" Type="http://schemas.openxmlformats.org/officeDocument/2006/relationships/hyperlink" Target="http://www.cdss.ca.gov/Portals/9/CFL/2017-18/17-18_32E.pdf?ver=2017-12-28-131155-887" TargetMode="External"/><Relationship Id="rId231" Type="http://schemas.openxmlformats.org/officeDocument/2006/relationships/hyperlink" Target="http://www.cdss.ca.gov/Portals/9/ACIN/2017/I-03_17.pdf?ver=2017-04-07-093034-163" TargetMode="External"/><Relationship Id="rId47" Type="http://schemas.openxmlformats.org/officeDocument/2006/relationships/hyperlink" Target="https://www.cdss.ca.gov/Portals/9/Additional-Resources/Letters-and-Notices/CFLs/2020/20-21_08.pdf?ver=2020-08-05-104013-187" TargetMode="External"/><Relationship Id="rId68" Type="http://schemas.openxmlformats.org/officeDocument/2006/relationships/hyperlink" Target="http://www.cdss.ca.gov/Portals/9/CFL/2018/17-18_78.pdf?ver=2018-06-27-100225-953" TargetMode="External"/><Relationship Id="rId89" Type="http://schemas.openxmlformats.org/officeDocument/2006/relationships/hyperlink" Target="https://www.cdss.ca.gov/Portals/9/Additional-Resources/Letters-and-Notices/ACLs/2020/20-100.pdf" TargetMode="External"/><Relationship Id="rId112" Type="http://schemas.openxmlformats.org/officeDocument/2006/relationships/hyperlink" Target="https://www.cdss.ca.gov/Portals/9/Additional-Resources/Letters-and-Notices/ACLs/2020/20-23.pdf" TargetMode="External"/><Relationship Id="rId133" Type="http://schemas.openxmlformats.org/officeDocument/2006/relationships/hyperlink" Target="http://www.cdss.ca.gov/Portals/9/ACL/2018/18-145.pdf?ver=2019-01-08-105722-020" TargetMode="External"/><Relationship Id="rId154" Type="http://schemas.openxmlformats.org/officeDocument/2006/relationships/hyperlink" Target="http://www.cdss.ca.gov/Portals/9/ACL/2018/18-23.pdf?ver=2018-06-01-160245-447" TargetMode="External"/><Relationship Id="rId175" Type="http://schemas.openxmlformats.org/officeDocument/2006/relationships/hyperlink" Target="http://www.cdss.ca.gov/Portals/9/All%20County%20Letter%2017-16%20Conversion%20of%20Existing%20Approved%20And%20Licensed%20Foster%20Caregivers%20to%20Resource%20Families.pdf?ver=2017-02-16-143925-843" TargetMode="External"/><Relationship Id="rId196" Type="http://schemas.openxmlformats.org/officeDocument/2006/relationships/hyperlink" Target="https://www.cdss.ca.gov/Portals/9/Additional-Resources/Letters-and-Notices/ACINs/2020/I-50-20.pdf" TargetMode="External"/><Relationship Id="rId200" Type="http://schemas.openxmlformats.org/officeDocument/2006/relationships/hyperlink" Target="https://www.cdss.ca.gov/Portals/9/Additional-Resources/Letters-and-Notices/ACINs/2020/I_33_20.pdf" TargetMode="External"/><Relationship Id="rId16" Type="http://schemas.openxmlformats.org/officeDocument/2006/relationships/hyperlink" Target="https://www.cdss.ca.gov/Portals/9/CFL/2019/18-19_86.pdf?ver=2019-06-28-112813-223" TargetMode="External"/><Relationship Id="rId221" Type="http://schemas.openxmlformats.org/officeDocument/2006/relationships/hyperlink" Target="http://www.cdss.ca.gov/Portals/9/ACIN/2018/I-28_18.pdf?ver=2018-05-11-110112-093" TargetMode="External"/><Relationship Id="rId242" Type="http://schemas.openxmlformats.org/officeDocument/2006/relationships/footer" Target="footer2.xml"/><Relationship Id="rId37" Type="http://schemas.openxmlformats.org/officeDocument/2006/relationships/hyperlink" Target="http://www.cdss.ca.gov/lettersnotices/EntRes/getinfo/cfl/2016-17/16-17_20.pdf" TargetMode="External"/><Relationship Id="rId58" Type="http://schemas.openxmlformats.org/officeDocument/2006/relationships/hyperlink" Target="https://www.cdss.ca.gov/Portals/9/CFL/2019/19-20_06.pdf?ver=2019-07-26-091911-240" TargetMode="External"/><Relationship Id="rId79" Type="http://schemas.openxmlformats.org/officeDocument/2006/relationships/hyperlink" Target="http://www.cdss.ca.gov/Portals/9/16-17_54.pdf?ver=2017-02-07-133102-997" TargetMode="External"/><Relationship Id="rId102" Type="http://schemas.openxmlformats.org/officeDocument/2006/relationships/hyperlink" Target="https://www.cdss.ca.gov/Portals/9/Additional-Resources/Letters-and-Notices/ACLs/2020/20-58.pdf?ver=2020-06-25-142709-830" TargetMode="External"/><Relationship Id="rId123" Type="http://schemas.openxmlformats.org/officeDocument/2006/relationships/hyperlink" Target="https://gallery.mailchimp.com/73901133dd7ea1a5581344daf/files/86bfa1e9-cfcb-40c3-9fc7-9e9899310730/19_84_ES.pdf" TargetMode="External"/><Relationship Id="rId144" Type="http://schemas.openxmlformats.org/officeDocument/2006/relationships/hyperlink" Target="http://www.cdss.ca.gov/Portals/9/ACL/2018/18-80.pdf?ver=2018-07-03-085626-013" TargetMode="External"/><Relationship Id="rId90" Type="http://schemas.openxmlformats.org/officeDocument/2006/relationships/hyperlink" Target="https://www.cdss.ca.gov/Portals/9/Additional-Resources/Letters-and-Notices/ACLs/2020/20-93.pdf" TargetMode="External"/><Relationship Id="rId165" Type="http://schemas.openxmlformats.org/officeDocument/2006/relationships/hyperlink" Target="http://www.cdss.ca.gov/Portals/9/ACL/2017/17-89.pdf?ver=2017-10-16-114358-830" TargetMode="External"/><Relationship Id="rId186" Type="http://schemas.openxmlformats.org/officeDocument/2006/relationships/hyperlink" Target="http://www.cdss.ca.gov/lettersnotices/EntRes/getinfo/acl/2016/16-65.pdf" TargetMode="External"/><Relationship Id="rId211" Type="http://schemas.openxmlformats.org/officeDocument/2006/relationships/hyperlink" Target="https://www.cdss.ca.gov/Portals/9/ACIN/2019/I-15_19.pdf?ver=2019-05-06-072250-567" TargetMode="External"/><Relationship Id="rId232" Type="http://schemas.openxmlformats.org/officeDocument/2006/relationships/hyperlink" Target="http://www.cdss.ca.gov/lettersnotices/EntRes/getinfo/acin/2016/I-53_16.pdf" TargetMode="External"/><Relationship Id="rId27" Type="http://schemas.openxmlformats.org/officeDocument/2006/relationships/hyperlink" Target="http://www.cdss.ca.gov/Portals/9/CFL/2017-18/17-18_32.pdf?ver=2017-11-27-142848-427http://www.cdss.ca.gov/Portals/9/CFL/2017-18/17-18_32.pdf?ver=2017-11-27-142848-427" TargetMode="External"/><Relationship Id="rId48" Type="http://schemas.openxmlformats.org/officeDocument/2006/relationships/hyperlink" Target="https://www.cdss.ca.gov/Portals/9/Additional-Resources/Letters-and-Notices/CFLs/2020/19-20_84.pdf" TargetMode="External"/><Relationship Id="rId69" Type="http://schemas.openxmlformats.org/officeDocument/2006/relationships/hyperlink" Target="http://www.cdss.ca.gov/Portals/9/CFL/2018/17-18_76.pdf" TargetMode="External"/><Relationship Id="rId113" Type="http://schemas.openxmlformats.org/officeDocument/2006/relationships/hyperlink" Target="https://www.cdss.ca.gov/Portals/9/Additional-Resources/Letters-and-Notices/ACLs/2020/20-17.pdf" TargetMode="External"/><Relationship Id="rId134" Type="http://schemas.openxmlformats.org/officeDocument/2006/relationships/hyperlink" Target="http://www.cdss.ca.gov/Portals/9/ACL/2018/18-142.pdf?ver=2018-12-13-154413-030" TargetMode="External"/><Relationship Id="rId80" Type="http://schemas.openxmlformats.org/officeDocument/2006/relationships/hyperlink" Target="http://www.cdss.ca.gov/lettersnotices/EntRes/getinfo/cfl/2016-17/16-17_45.pdf" TargetMode="External"/><Relationship Id="rId155" Type="http://schemas.openxmlformats.org/officeDocument/2006/relationships/hyperlink" Target="http://www.cdss.ca.gov/Portals/9/ACL/2018/18-09.pdf?ver=2018-01-26-162122-640" TargetMode="External"/><Relationship Id="rId176" Type="http://schemas.openxmlformats.org/officeDocument/2006/relationships/hyperlink" Target="http://www.cdss.ca.gov/Portals/9/All%20County%20Letter%2017-16%20Conversion%20of%20Existing%20Approved%20And%20Licensed%20Foster%20Caregivers%20to%20Resource%20Families.pdf?ver=2017-02-16-143925-843" TargetMode="External"/><Relationship Id="rId197" Type="http://schemas.openxmlformats.org/officeDocument/2006/relationships/hyperlink" Target="https://www.cdss.ca.gov/Portals/9/Additional-Resources/Letters-and-Notices/ACINs/2020/I-49_20.pdf?ver=2020-06-24-154044-747" TargetMode="External"/><Relationship Id="rId201" Type="http://schemas.openxmlformats.org/officeDocument/2006/relationships/hyperlink" Target="https://www.cdss.ca.gov/Portals/9/Additional-Resources/Letters-and-Notices/ACINs/2020/I-32-20.pdf" TargetMode="External"/><Relationship Id="rId222" Type="http://schemas.openxmlformats.org/officeDocument/2006/relationships/hyperlink" Target="http://www.cdss.ca.gov/Portals/9/ACIN/2018/I-21_18.pdf?ver=2018-05-18-143357-423" TargetMode="External"/><Relationship Id="rId243" Type="http://schemas.openxmlformats.org/officeDocument/2006/relationships/header" Target="header3.xml"/><Relationship Id="rId17" Type="http://schemas.openxmlformats.org/officeDocument/2006/relationships/hyperlink" Target="https://www.cdss.ca.gov/Portals/9/CFL/2019/18-19_81.pdf?ver=2019-05-10-150610-207" TargetMode="External"/><Relationship Id="rId38" Type="http://schemas.openxmlformats.org/officeDocument/2006/relationships/hyperlink" Target="http://www.cdss.ca.gov/Portals/9/CFL/2015-16/15-16_48.pdf?ver=2018-06-07-161355-763" TargetMode="External"/><Relationship Id="rId59" Type="http://schemas.openxmlformats.org/officeDocument/2006/relationships/hyperlink" Target="https://www.cdss.ca.gov/Portals/9/CFL/2019/18-19_89.pdf?ver=2019-06-28-133358-407" TargetMode="External"/><Relationship Id="rId103" Type="http://schemas.openxmlformats.org/officeDocument/2006/relationships/hyperlink" Target="https://www.cdss.ca.gov/Portals/9/Additional-Resources/Letters-and-Notices/ACLs/2020/20-51.pdf" TargetMode="External"/><Relationship Id="rId124" Type="http://schemas.openxmlformats.org/officeDocument/2006/relationships/hyperlink" Target="https://gallery.mailchimp.com/73901133dd7ea1a5581344daf/files/f6401cef-1f31-468e-865c-630664b2941b/19_80.pdf" TargetMode="External"/><Relationship Id="rId70" Type="http://schemas.openxmlformats.org/officeDocument/2006/relationships/hyperlink" Target="http://www.cdss.ca.gov/Portals/9/CFL/2018/17-18_68.pdf" TargetMode="External"/><Relationship Id="rId91" Type="http://schemas.openxmlformats.org/officeDocument/2006/relationships/hyperlink" Target="https://www.cdss.ca.gov/Portals/9/Additional-Resources/Letters-and-Notices/ACLs/2020/20-91.pdf" TargetMode="External"/><Relationship Id="rId145" Type="http://schemas.openxmlformats.org/officeDocument/2006/relationships/hyperlink" Target="http://www.cdss.ca.gov/Portals/9/ACL/2018/18-75.pdf?ver=2018-06-29-154739-130" TargetMode="External"/><Relationship Id="rId166" Type="http://schemas.openxmlformats.org/officeDocument/2006/relationships/hyperlink" Target="http://www.cdss.ca.gov/Portals/9/ACL/2017/17-77.pdf?ver=2017-07-17-110909-783" TargetMode="External"/><Relationship Id="rId187" Type="http://schemas.openxmlformats.org/officeDocument/2006/relationships/hyperlink" Target="http://www.cdss.ca.gov/lettersnotices/EntRes/getinfo/acl/2016/16-58.pdf" TargetMode="External"/><Relationship Id="rId1" Type="http://schemas.openxmlformats.org/officeDocument/2006/relationships/customXml" Target="../customXml/item1.xml"/><Relationship Id="rId212" Type="http://schemas.openxmlformats.org/officeDocument/2006/relationships/hyperlink" Target="http://www.cdss.ca.gov/Portals/9/ACIN/2019/I-09_19.pdf?ver=2019-02-21-110002-207" TargetMode="External"/><Relationship Id="rId233" Type="http://schemas.openxmlformats.org/officeDocument/2006/relationships/hyperlink" Target="http://www.cdss.ca.gov/lettersnotices/EntRes/getinfo/acin/2016/I-52_16E.pdf" TargetMode="External"/><Relationship Id="rId28" Type="http://schemas.openxmlformats.org/officeDocument/2006/relationships/hyperlink" Target="http://www.cdss.ca.gov/Portals/9/CFL/2017-18/17-18_30.pdf?ver=2017-10-18-153558-730" TargetMode="External"/><Relationship Id="rId49" Type="http://schemas.openxmlformats.org/officeDocument/2006/relationships/hyperlink" Target="https://www.cdss.ca.gov/Portals/9/Additional-Resources/Letters-and-Notices/CFLs/2020/19-20_78.pdf" TargetMode="External"/><Relationship Id="rId114" Type="http://schemas.openxmlformats.org/officeDocument/2006/relationships/hyperlink" Target="https://www.cdss.ca.gov/Portals/9/Additional-Resources/Letters-and-Notices/ACLs/2020/20-14.pdf" TargetMode="External"/><Relationship Id="rId60" Type="http://schemas.openxmlformats.org/officeDocument/2006/relationships/hyperlink" Target="https://www.cdss.ca.gov/Portals/9/CFL/2019/18-19_78.pdf?ver=2019-05-31-095308-987" TargetMode="External"/><Relationship Id="rId81" Type="http://schemas.openxmlformats.org/officeDocument/2006/relationships/hyperlink" Target="http://www.cdss.ca.gov/lettersnotices/EntRes/getinfo/cfl/2016-17/16-17_35.pdf" TargetMode="External"/><Relationship Id="rId135" Type="http://schemas.openxmlformats.org/officeDocument/2006/relationships/hyperlink" Target="http://www.cdss.ca.gov/Portals/9/ACL/2018/18-130.pdf?ver=2018-11-09-153139-387" TargetMode="External"/><Relationship Id="rId156" Type="http://schemas.openxmlformats.org/officeDocument/2006/relationships/hyperlink" Target="http://www.cdss.ca.gov/Portals/9/ACL/2018/18-06E.pdf?ver=2018-02-16-074648-673" TargetMode="External"/><Relationship Id="rId177" Type="http://schemas.openxmlformats.org/officeDocument/2006/relationships/hyperlink" Target="http://www.cdss.ca.gov/Portals/9/17-15.pdf?ver=2017-02-17-131801-247" TargetMode="External"/><Relationship Id="rId198" Type="http://schemas.openxmlformats.org/officeDocument/2006/relationships/hyperlink" Target="https://www.cdss.ca.gov/Portals/9/Additional-Resources/Letters-and-Notices/ACINs/2020/I-44_20.pdf" TargetMode="External"/><Relationship Id="rId202" Type="http://schemas.openxmlformats.org/officeDocument/2006/relationships/hyperlink" Target="https://www.cdss.ca.gov/Portals/9/Additional-Resources/Letters-and-Notices/ACINs/2020/I-31_20.pdf" TargetMode="External"/><Relationship Id="rId223" Type="http://schemas.openxmlformats.org/officeDocument/2006/relationships/hyperlink" Target="http://www.cdss.ca.gov/Portals/9/ACIN/2018/I-14_18.pdf?ver=2018-03-14-115502-347" TargetMode="External"/><Relationship Id="rId244" Type="http://schemas.openxmlformats.org/officeDocument/2006/relationships/footer" Target="footer3.xml"/><Relationship Id="rId18" Type="http://schemas.openxmlformats.org/officeDocument/2006/relationships/hyperlink" Target="https://www.cdss.ca.gov/Portals/9/CFL/2019/18-19_69.pdf?ver=2019-03-29-142533-910" TargetMode="External"/><Relationship Id="rId39" Type="http://schemas.openxmlformats.org/officeDocument/2006/relationships/hyperlink" Target="http://www.cdss.ca.gov/lettersnotices/EntRes/getinfo/cfl/2015-16/15-16_37E.pdf" TargetMode="External"/><Relationship Id="rId50" Type="http://schemas.openxmlformats.org/officeDocument/2006/relationships/hyperlink" Target="https://www.cdss.ca.gov/Portals/9/Additional-Resources/Letters-and-Notices/CFLs/2020/19-20_66.pdf" TargetMode="External"/><Relationship Id="rId104" Type="http://schemas.openxmlformats.org/officeDocument/2006/relationships/hyperlink" Target="https://www.cdss.ca.gov/Portals/9/Additional-Resources/Letters-and-Notices/ACLs/2020/20-47.pdf" TargetMode="External"/><Relationship Id="rId125" Type="http://schemas.openxmlformats.org/officeDocument/2006/relationships/hyperlink" Target="https://gallery.mailchimp.com/73901133dd7ea1a5581344daf/files/1d343dba-6f55-47a6-bfa8-13d4603f4482/19_72_ES.pdf" TargetMode="External"/><Relationship Id="rId146" Type="http://schemas.openxmlformats.org/officeDocument/2006/relationships/hyperlink" Target="http://www.cdss.ca.gov/Portals/9/ACL/2018/18-73.pdf?ver=2018-06-20-143808-703" TargetMode="External"/><Relationship Id="rId167" Type="http://schemas.openxmlformats.org/officeDocument/2006/relationships/hyperlink" Target="http://www.cdss.ca.gov/Portals/9/ACL/2017/17-75.pdf?ver=2017-07-13-114757-097" TargetMode="External"/><Relationship Id="rId188" Type="http://schemas.openxmlformats.org/officeDocument/2006/relationships/hyperlink" Target="http://www.cdss.ca.gov/lettersnotices/EntRes/getinfo/acl/2016/16-55.pdf" TargetMode="External"/><Relationship Id="rId71" Type="http://schemas.openxmlformats.org/officeDocument/2006/relationships/hyperlink" Target="http://www.cdss.ca.gov/Portals/9/CFL/2017-18/17-18_54.pdf?ver=2018-03-30-093005-260" TargetMode="External"/><Relationship Id="rId92" Type="http://schemas.openxmlformats.org/officeDocument/2006/relationships/hyperlink" Target="https://www.cdss.ca.gov/Portals/9/Additional-Resources/Letters-and-Notices/ACLs/2020/20-89.pdf" TargetMode="External"/><Relationship Id="rId213" Type="http://schemas.openxmlformats.org/officeDocument/2006/relationships/hyperlink" Target="http://www.cdss.ca.gov/Portals/9/ACIN/2018/I-90_18_.pdf?ver=2018-12-21-162802-587" TargetMode="External"/><Relationship Id="rId234" Type="http://schemas.openxmlformats.org/officeDocument/2006/relationships/hyperlink" Target="http://www.cdss.ca.gov/lettersnotices/EntRes/getinfo/acin/2016/I-51_16.pdf" TargetMode="External"/><Relationship Id="rId2" Type="http://schemas.openxmlformats.org/officeDocument/2006/relationships/customXml" Target="../customXml/item2.xml"/><Relationship Id="rId29" Type="http://schemas.openxmlformats.org/officeDocument/2006/relationships/hyperlink" Target="http://www.cdss.ca.gov/Portals/9/CFL/2017-18/17-18_09E.pdf?ver=2017-09-19-154407-257" TargetMode="External"/><Relationship Id="rId40" Type="http://schemas.openxmlformats.org/officeDocument/2006/relationships/hyperlink" Target="https://www.cdss.ca.gov/Portals/9/Additional-Resources/Letters-and-Notices/CFLs/2020/20-21_33.pdf" TargetMode="External"/><Relationship Id="rId115" Type="http://schemas.openxmlformats.org/officeDocument/2006/relationships/hyperlink" Target="https://www.cdss.ca.gov/Portals/9/Additional-Resources/Letters-and-Notices/ACLs/2020/20-11.pdf" TargetMode="External"/><Relationship Id="rId136" Type="http://schemas.openxmlformats.org/officeDocument/2006/relationships/hyperlink" Target="http://www.cdss.ca.gov/Portals/9/ACL/2018/18-128.pdf?ver=2018-11-01-092933-630" TargetMode="External"/><Relationship Id="rId157" Type="http://schemas.openxmlformats.org/officeDocument/2006/relationships/hyperlink" Target="http://www.cdss.ca.gov/Portals/9/ACL/2018/18-06.pdf?ver=2018-01-30-170050-457" TargetMode="External"/><Relationship Id="rId178" Type="http://schemas.openxmlformats.org/officeDocument/2006/relationships/hyperlink" Target="http://www.cdss.ca.gov/Portals/9/17-14.pdf?ver=2017-02-10-181141-483" TargetMode="External"/><Relationship Id="rId61" Type="http://schemas.openxmlformats.org/officeDocument/2006/relationships/hyperlink" Target="https://www.cdss.ca.gov/Portals/9/CFL/2019/18-19_61.pdf?ver=2019-03-19-133206-570" TargetMode="External"/><Relationship Id="rId82" Type="http://schemas.openxmlformats.org/officeDocument/2006/relationships/hyperlink" Target="http://www.cdss.ca.gov/lettersnotices/EntRes/getinfo/cfl/2016-17/16-17_34.pdf" TargetMode="External"/><Relationship Id="rId199" Type="http://schemas.openxmlformats.org/officeDocument/2006/relationships/hyperlink" Target="https://www.cdss.ca.gov/Portals/9/Additional-Resources/Letters-and-Notices/ACINs/2020/I-34_20.pdf?ver=2020-06-25-141900-093" TargetMode="External"/><Relationship Id="rId203" Type="http://schemas.openxmlformats.org/officeDocument/2006/relationships/hyperlink" Target="https://www.cdss.ca.gov/Portals/9/Additional-Resources/Letters-and-Notices/ACINs/2020/I-23_20.pdf" TargetMode="External"/><Relationship Id="rId19" Type="http://schemas.openxmlformats.org/officeDocument/2006/relationships/hyperlink" Target="https://www.cdss.ca.gov/Portals/9/CFL/2019/18-19_58.pdf?ver=2019-03-07-082655-467" TargetMode="External"/><Relationship Id="rId224" Type="http://schemas.openxmlformats.org/officeDocument/2006/relationships/hyperlink" Target="http://www.cdss.ca.gov/Portals/9/ACIN/2018/I-01_18.pdf?ver=2018-01-22-143405-740" TargetMode="External"/><Relationship Id="rId245" Type="http://schemas.openxmlformats.org/officeDocument/2006/relationships/fontTable" Target="fontTable.xml"/><Relationship Id="rId30" Type="http://schemas.openxmlformats.org/officeDocument/2006/relationships/hyperlink" Target="https://www.cpoc.org/sites/main/files/file-attachments/cfl_17_18_-09.pdf" TargetMode="External"/><Relationship Id="rId105" Type="http://schemas.openxmlformats.org/officeDocument/2006/relationships/hyperlink" Target="https://www.cdss.ca.gov/Portals/9/Additional-Resources/Letters-and-Notices/ACLs/2020/20-45.pdf" TargetMode="External"/><Relationship Id="rId126" Type="http://schemas.openxmlformats.org/officeDocument/2006/relationships/hyperlink" Target="https://www.cdss.ca.gov/Portals/9/ACL/2019/19-71.pdf?ver=2019-07-31-123518-930" TargetMode="External"/><Relationship Id="rId147" Type="http://schemas.openxmlformats.org/officeDocument/2006/relationships/hyperlink" Target="http://www.cdss.ca.gov/Portals/9/ACL/2018/18-60.pdf?ver=2018-07-02-150836-460" TargetMode="External"/><Relationship Id="rId168" Type="http://schemas.openxmlformats.org/officeDocument/2006/relationships/hyperlink" Target="http://www.cdss.ca.gov/Portals/9/ACL/2017/17-68.pdf?ver=2017-07-12-142246-147" TargetMode="External"/><Relationship Id="rId51" Type="http://schemas.openxmlformats.org/officeDocument/2006/relationships/hyperlink" Target="https://www.cdss.ca.gov/Portals/9/Additional-Resources/Letters-and-Notices/CFLs/2020/19-20_65.pdf" TargetMode="External"/><Relationship Id="rId72" Type="http://schemas.openxmlformats.org/officeDocument/2006/relationships/hyperlink" Target="http://www.cdss.ca.gov/Portals/9/CFL/2017-18/17-18_52.pdf?ver=2018-04-04-080756-913" TargetMode="External"/><Relationship Id="rId93" Type="http://schemas.openxmlformats.org/officeDocument/2006/relationships/hyperlink" Target="https://www.cdss.ca.gov/Portals/9/Additional-Resources/Letters-and-Notices/ACLs/2020/20-86.pdf" TargetMode="External"/><Relationship Id="rId189" Type="http://schemas.openxmlformats.org/officeDocument/2006/relationships/hyperlink" Target="http://www.cdss.ca.gov/lettersnotices/EntRes/getinfo/acl/2016/16-54.pdf" TargetMode="External"/><Relationship Id="rId3" Type="http://schemas.openxmlformats.org/officeDocument/2006/relationships/customXml" Target="../customXml/item3.xml"/><Relationship Id="rId214" Type="http://schemas.openxmlformats.org/officeDocument/2006/relationships/hyperlink" Target="http://www.cdss.ca.gov/Portals/9/ACIN/2018/I-79_18.pdf?ver=2018-11-16-144338-253" TargetMode="External"/><Relationship Id="rId235" Type="http://schemas.openxmlformats.org/officeDocument/2006/relationships/hyperlink" Target="http://www.cdss.ca.gov/lettersnotices/EntRes/getinfo/acin/2016/I-50_16.pdf" TargetMode="External"/><Relationship Id="rId116" Type="http://schemas.openxmlformats.org/officeDocument/2006/relationships/hyperlink" Target="https://www.cdss.ca.gov/Portals/9/Additional-Resources/Letters-and-Notices/ACLs/2019/19-116.pdf" TargetMode="External"/><Relationship Id="rId137" Type="http://schemas.openxmlformats.org/officeDocument/2006/relationships/hyperlink" Target="https://www.cdss.ca.gov/Portals/9/ACL/2018/18-100.pdf?ver=2019-05-15-092350-300" TargetMode="External"/><Relationship Id="rId158" Type="http://schemas.openxmlformats.org/officeDocument/2006/relationships/hyperlink" Target="http://www.cdss.ca.gov/Portals/9/ACL/2018/18-02.pdf?ver=2018-01-19-145129-907" TargetMode="External"/><Relationship Id="rId20" Type="http://schemas.openxmlformats.org/officeDocument/2006/relationships/hyperlink" Target="http://www.cdss.ca.gov/Portals/9/CFL/2018/18-19_25.pdf?ver=2018-10-01-141028-033" TargetMode="External"/><Relationship Id="rId41" Type="http://schemas.openxmlformats.org/officeDocument/2006/relationships/hyperlink" Target="https://www.cdss.ca.gov/Portals/9/Additional-Resources/Letters-and-Notices/CFLs/2020/20-21_22.pdf?ver=2020-09-14-152133-213" TargetMode="External"/><Relationship Id="rId62" Type="http://schemas.openxmlformats.org/officeDocument/2006/relationships/hyperlink" Target="http://www.cdss.ca.gov/Portals/9/CFL/2019/18-19_46.pdf?ver=2019-01-18-161634-667" TargetMode="External"/><Relationship Id="rId83" Type="http://schemas.openxmlformats.org/officeDocument/2006/relationships/hyperlink" Target="http://www.cdss.ca.gov/lettersnotices/EntRes/getinfo/cfl/2016-17/16-17_05.pdf" TargetMode="External"/><Relationship Id="rId179" Type="http://schemas.openxmlformats.org/officeDocument/2006/relationships/hyperlink" Target="http://www.cdss.ca.gov/lettersnotices/EntRes/getinfo/acl/2017/17-11.pdf" TargetMode="External"/><Relationship Id="rId190" Type="http://schemas.openxmlformats.org/officeDocument/2006/relationships/hyperlink" Target="http://www.cdss.ca.gov/lettersnotices/EntRes/getinfo/acl/2016/16-52E.pdf" TargetMode="External"/><Relationship Id="rId204" Type="http://schemas.openxmlformats.org/officeDocument/2006/relationships/hyperlink" Target="https://www.cdss.ca.gov/Portals/9/Additional-Resources/Letters-and-Notices/ACINs/2020/I-17-20.pdf?ver=2020-03-02-115604-523" TargetMode="External"/><Relationship Id="rId225" Type="http://schemas.openxmlformats.org/officeDocument/2006/relationships/hyperlink" Target="http://www.cdss.ca.gov/Portals/9/ACIN/2017/I-91_17.pdf?ver=2017-12-29-132534-910" TargetMode="External"/><Relationship Id="rId246" Type="http://schemas.openxmlformats.org/officeDocument/2006/relationships/theme" Target="theme/theme1.xml"/><Relationship Id="rId106" Type="http://schemas.openxmlformats.org/officeDocument/2006/relationships/hyperlink" Target="https://www.cdss.ca.gov/Portals/9/Additional-Resources/Letters-and-Notices/ACLs/2020/20-44.pdf" TargetMode="External"/><Relationship Id="rId127" Type="http://schemas.openxmlformats.org/officeDocument/2006/relationships/hyperlink" Target="https://www.cdss.ca.gov/Portals/9/ACL/2019/19-70.pdf?ver=2019-07-11-113929-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97CCE9C6424F49893FA5CBB0F1D631" ma:contentTypeVersion="9" ma:contentTypeDescription="Create a new document." ma:contentTypeScope="" ma:versionID="4c6efb3e24177c4ab6b1802c96218573">
  <xsd:schema xmlns:xsd="http://www.w3.org/2001/XMLSchema" xmlns:xs="http://www.w3.org/2001/XMLSchema" xmlns:p="http://schemas.microsoft.com/office/2006/metadata/properties" xmlns:ns3="cfe367b9-2256-4e2c-a3eb-09ea85ccb063" targetNamespace="http://schemas.microsoft.com/office/2006/metadata/properties" ma:root="true" ma:fieldsID="f1a19979ed92ce6586f1de628e141d14" ns3:_="">
    <xsd:import namespace="cfe367b9-2256-4e2c-a3eb-09ea85ccb0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67b9-2256-4e2c-a3eb-09ea85cc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62C25-C81C-4BCF-90E5-AAB145B68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EE2A7-9E86-44C8-A9C0-AD91C907B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67b9-2256-4e2c-a3eb-09ea85ccb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4BC1A-3225-4BBF-AABD-4AEC71089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8341</Words>
  <Characters>47547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 Joseph@DSS</dc:creator>
  <cp:lastModifiedBy>Stephanie Anderson</cp:lastModifiedBy>
  <cp:revision>5</cp:revision>
  <cp:lastPrinted>2019-09-13T19:58:00Z</cp:lastPrinted>
  <dcterms:created xsi:type="dcterms:W3CDTF">2020-11-17T08:20:00Z</dcterms:created>
  <dcterms:modified xsi:type="dcterms:W3CDTF">2020-11-17T18:33:00Z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11 for Word</vt:lpwstr>
  </property>
  <property fmtid="{D5CDD505-2E9C-101B-9397-08002B2CF9AE}" pid="4" name="LastSaved">
    <vt:filetime>2019-03-08T00:00:00Z</vt:filetime>
  </property>
  <property fmtid="{D5CDD505-2E9C-101B-9397-08002B2CF9AE}" pid="5" name="ContentTypeId">
    <vt:lpwstr>0x010100B597CCE9C6424F49893FA5CBB0F1D631</vt:lpwstr>
  </property>
</Properties>
</file>